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2E688">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4B92BFCE">
      <w:pPr>
        <w:jc w:val="center"/>
        <w:rPr>
          <w:rFonts w:eastAsia="黑体"/>
          <w:sz w:val="72"/>
          <w:szCs w:val="72"/>
        </w:rPr>
      </w:pPr>
      <w:r>
        <w:rPr>
          <w:rFonts w:hint="eastAsia" w:eastAsia="黑体"/>
          <w:sz w:val="72"/>
          <w:szCs w:val="72"/>
        </w:rPr>
        <w:t>海南师范大学</w:t>
      </w:r>
    </w:p>
    <w:p w14:paraId="57D517DA">
      <w:pPr>
        <w:jc w:val="center"/>
        <w:rPr>
          <w:rFonts w:eastAsia="黑体"/>
          <w:sz w:val="72"/>
          <w:szCs w:val="72"/>
        </w:rPr>
      </w:pPr>
      <w:r>
        <w:rPr>
          <w:rFonts w:hint="eastAsia" w:eastAsia="黑体"/>
          <w:sz w:val="72"/>
          <w:szCs w:val="72"/>
        </w:rPr>
        <w:t>专业技术资格评审表</w:t>
      </w:r>
    </w:p>
    <w:p w14:paraId="2500F41E">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ascii="宋体" w:hAnsi="宋体"/>
          <w:sz w:val="52"/>
          <w:u w:val="single"/>
        </w:rPr>
        <w:t>2024</w:t>
      </w:r>
      <w:r>
        <w:rPr>
          <w:rFonts w:hint="eastAsia" w:ascii="宋体" w:hAnsi="宋体"/>
          <w:sz w:val="52"/>
          <w:u w:val="single"/>
        </w:rPr>
        <w:t xml:space="preserve"> </w:t>
      </w:r>
      <w:r>
        <w:rPr>
          <w:rFonts w:hint="eastAsia" w:ascii="宋体" w:hAnsi="宋体"/>
          <w:sz w:val="52"/>
        </w:rPr>
        <w:t>年度）</w:t>
      </w:r>
    </w:p>
    <w:p w14:paraId="30A1E849">
      <w:pPr>
        <w:jc w:val="center"/>
        <w:rPr>
          <w:rFonts w:ascii="宋体" w:hAnsi="宋体"/>
          <w:sz w:val="52"/>
        </w:rPr>
      </w:pPr>
      <w:r>
        <w:rPr>
          <w:rFonts w:hint="eastAsia" w:ascii="宋体" w:hAnsi="宋体"/>
          <w:sz w:val="52"/>
        </w:rPr>
        <w:t>（教师系列）</w:t>
      </w:r>
    </w:p>
    <w:p w14:paraId="4E58F3A3">
      <w:pPr>
        <w:ind w:firstLine="1960" w:firstLineChars="700"/>
        <w:rPr>
          <w:sz w:val="28"/>
        </w:rPr>
      </w:pPr>
    </w:p>
    <w:p w14:paraId="45879A1E">
      <w:pPr>
        <w:wordWrap w:val="0"/>
        <w:ind w:firstLine="1960" w:firstLineChars="700"/>
        <w:rPr>
          <w:sz w:val="28"/>
          <w:u w:val="single"/>
        </w:rPr>
      </w:pPr>
      <w:r>
        <w:rPr>
          <w:rFonts w:hint="eastAsia"/>
          <w:sz w:val="28"/>
        </w:rPr>
        <w:t xml:space="preserve">单   位 ：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生命科学学院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14:paraId="7E304BEF">
      <w:pPr>
        <w:wordWrap w:val="0"/>
        <w:ind w:firstLine="1960" w:firstLineChars="700"/>
        <w:rPr>
          <w:sz w:val="28"/>
        </w:rPr>
      </w:pPr>
    </w:p>
    <w:p w14:paraId="1DDE0444">
      <w:pPr>
        <w:wordWrap w:val="0"/>
        <w:ind w:right="1273" w:rightChars="606"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sz w:val="30"/>
          <w:u w:val="single"/>
        </w:rPr>
        <w:t xml:space="preserve">          </w:t>
      </w:r>
      <w:r>
        <w:rPr>
          <w:rFonts w:hint="eastAsia"/>
          <w:sz w:val="30"/>
          <w:u w:val="single"/>
        </w:rPr>
        <w:t xml:space="preserve">王 </w:t>
      </w:r>
      <w:r>
        <w:rPr>
          <w:sz w:val="30"/>
          <w:u w:val="single"/>
        </w:rPr>
        <w:t xml:space="preserve"> </w:t>
      </w:r>
      <w:r>
        <w:rPr>
          <w:rFonts w:hint="eastAsia"/>
          <w:sz w:val="30"/>
          <w:u w:val="single"/>
        </w:rPr>
        <w:t xml:space="preserve">剑      </w:t>
      </w:r>
      <w:r>
        <w:rPr>
          <w:sz w:val="30"/>
          <w:u w:val="single"/>
        </w:rPr>
        <w:t xml:space="preserve">                       </w:t>
      </w:r>
      <w:r>
        <w:rPr>
          <w:rFonts w:hint="eastAsia"/>
          <w:sz w:val="30"/>
          <w:u w:val="single"/>
        </w:rPr>
        <w:t xml:space="preserve">         </w:t>
      </w:r>
    </w:p>
    <w:p w14:paraId="695662AB">
      <w:pPr>
        <w:wordWrap w:val="0"/>
        <w:ind w:firstLine="1920" w:firstLineChars="800"/>
        <w:rPr>
          <w:sz w:val="24"/>
        </w:rPr>
      </w:pPr>
    </w:p>
    <w:p w14:paraId="32141C47">
      <w:pPr>
        <w:wordWrap w:val="0"/>
        <w:ind w:firstLine="1920" w:firstLineChars="800"/>
        <w:rPr>
          <w:sz w:val="24"/>
          <w:u w:val="single"/>
        </w:rPr>
      </w:pPr>
      <w:r>
        <w:rPr>
          <w:rFonts w:hint="eastAsia"/>
          <w:sz w:val="24"/>
        </w:rPr>
        <w:t xml:space="preserve">现任专业   </w:t>
      </w:r>
      <w:r>
        <w:rPr>
          <w:sz w:val="24"/>
        </w:rPr>
        <w:t xml:space="preserve">                        </w:t>
      </w:r>
      <w:r>
        <w:rPr>
          <w:rFonts w:hint="eastAsia"/>
          <w:sz w:val="24"/>
        </w:rPr>
        <w:t>动物学</w:t>
      </w:r>
    </w:p>
    <w:p w14:paraId="488DA7AF">
      <w:pPr>
        <w:wordWrap w:val="0"/>
        <w:ind w:firstLine="1920" w:firstLineChars="800"/>
        <w:rPr>
          <w:sz w:val="24"/>
          <w:u w:val="single"/>
        </w:rPr>
      </w:pPr>
      <w:r>
        <w:rPr>
          <w:rFonts w:hint="eastAsia"/>
          <w:sz w:val="24"/>
        </w:rPr>
        <w:t xml:space="preserve">技术职务  ： </w:t>
      </w:r>
      <w:r>
        <w:rPr>
          <w:rFonts w:hint="eastAsia"/>
          <w:sz w:val="24"/>
          <w:u w:val="single"/>
        </w:rPr>
        <w:t xml:space="preserve">     </w:t>
      </w:r>
      <w:r>
        <w:rPr>
          <w:sz w:val="24"/>
          <w:u w:val="single"/>
        </w:rPr>
        <w:t xml:space="preserve">            </w:t>
      </w:r>
      <w:r>
        <w:rPr>
          <w:rFonts w:hint="eastAsia"/>
          <w:sz w:val="24"/>
          <w:u w:val="single"/>
        </w:rPr>
        <w:t xml:space="preserve">  副教授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7D66C0E2">
      <w:pPr>
        <w:wordWrap w:val="0"/>
        <w:ind w:firstLine="1920" w:firstLineChars="800"/>
        <w:rPr>
          <w:sz w:val="24"/>
          <w:u w:val="single"/>
        </w:rPr>
      </w:pPr>
    </w:p>
    <w:p w14:paraId="6A0295E9">
      <w:pPr>
        <w:wordWrap w:val="0"/>
        <w:ind w:firstLine="1920" w:firstLineChars="800"/>
        <w:rPr>
          <w:sz w:val="24"/>
        </w:rPr>
      </w:pPr>
    </w:p>
    <w:p w14:paraId="003DF692">
      <w:pPr>
        <w:wordWrap w:val="0"/>
        <w:ind w:firstLine="1920" w:firstLineChars="800"/>
        <w:rPr>
          <w:sz w:val="24"/>
          <w:u w:val="single"/>
        </w:rPr>
      </w:pPr>
      <w:r>
        <w:rPr>
          <w:rFonts w:hint="eastAsia"/>
          <w:sz w:val="24"/>
        </w:rPr>
        <w:t xml:space="preserve">申报专业  ： </w:t>
      </w:r>
      <w:r>
        <w:rPr>
          <w:rFonts w:hint="eastAsia"/>
          <w:sz w:val="24"/>
          <w:u w:val="single"/>
        </w:rPr>
        <w:t xml:space="preserve">       </w:t>
      </w:r>
      <w:r>
        <w:rPr>
          <w:sz w:val="24"/>
          <w:u w:val="single"/>
        </w:rPr>
        <w:t xml:space="preserve">             </w:t>
      </w:r>
      <w:r>
        <w:rPr>
          <w:rFonts w:hint="eastAsia"/>
          <w:sz w:val="24"/>
          <w:u w:val="single"/>
        </w:rPr>
        <w:t xml:space="preserve">生物学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6428FA3B">
      <w:pPr>
        <w:wordWrap w:val="0"/>
        <w:ind w:firstLine="1920" w:firstLineChars="800"/>
        <w:rPr>
          <w:sz w:val="24"/>
        </w:rPr>
      </w:pPr>
    </w:p>
    <w:p w14:paraId="1314964F">
      <w:pPr>
        <w:wordWrap w:val="0"/>
        <w:ind w:firstLine="1920" w:firstLineChars="800"/>
        <w:rPr>
          <w:sz w:val="24"/>
        </w:rPr>
      </w:pPr>
    </w:p>
    <w:p w14:paraId="17D713A4">
      <w:pPr>
        <w:wordWrap w:val="0"/>
        <w:ind w:firstLine="1920" w:firstLineChars="800"/>
        <w:rPr>
          <w:sz w:val="24"/>
          <w:u w:val="single"/>
        </w:rPr>
      </w:pPr>
      <w:r>
        <w:rPr>
          <w:rFonts w:hint="eastAsia"/>
          <w:sz w:val="24"/>
        </w:rPr>
        <w:t xml:space="preserve">申报资格  ： </w:t>
      </w:r>
      <w:r>
        <w:rPr>
          <w:rFonts w:hint="eastAsia"/>
          <w:sz w:val="24"/>
          <w:u w:val="single"/>
        </w:rPr>
        <w:t xml:space="preserve">     </w:t>
      </w:r>
      <w:r>
        <w:rPr>
          <w:sz w:val="24"/>
          <w:u w:val="single"/>
        </w:rPr>
        <w:t xml:space="preserve">           </w:t>
      </w:r>
      <w:r>
        <w:rPr>
          <w:rFonts w:hint="eastAsia"/>
          <w:sz w:val="24"/>
          <w:u w:val="single"/>
        </w:rPr>
        <w:t xml:space="preserve"> 教学科研型教授       </w:t>
      </w:r>
      <w:r>
        <w:rPr>
          <w:sz w:val="24"/>
          <w:u w:val="single"/>
        </w:rPr>
        <w:t xml:space="preserve">                    </w:t>
      </w:r>
      <w:r>
        <w:rPr>
          <w:rFonts w:hint="eastAsia"/>
          <w:sz w:val="24"/>
          <w:u w:val="single"/>
        </w:rPr>
        <w:t xml:space="preserve">     </w:t>
      </w:r>
    </w:p>
    <w:p w14:paraId="3119443C">
      <w:pPr>
        <w:wordWrap w:val="0"/>
        <w:ind w:firstLine="1920" w:firstLineChars="800"/>
        <w:rPr>
          <w:sz w:val="24"/>
        </w:rPr>
      </w:pPr>
    </w:p>
    <w:p w14:paraId="315B7A7B">
      <w:pPr>
        <w:wordWrap w:val="0"/>
        <w:ind w:firstLine="1920" w:firstLineChars="800"/>
        <w:rPr>
          <w:sz w:val="24"/>
        </w:rPr>
      </w:pPr>
    </w:p>
    <w:p w14:paraId="1D767B81">
      <w:pPr>
        <w:wordWrap w:val="0"/>
        <w:ind w:firstLine="1920" w:firstLineChars="800"/>
        <w:rPr>
          <w:sz w:val="24"/>
          <w:u w:val="single"/>
        </w:rPr>
      </w:pPr>
      <w:r>
        <w:rPr>
          <w:rFonts w:hint="eastAsia"/>
          <w:sz w:val="24"/>
        </w:rPr>
        <w:t xml:space="preserve">联系电话  ：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656CCDE4">
      <w:pPr>
        <w:ind w:firstLine="1920" w:firstLineChars="800"/>
        <w:rPr>
          <w:sz w:val="24"/>
        </w:rPr>
      </w:pPr>
    </w:p>
    <w:p w14:paraId="1A238F5A">
      <w:pPr>
        <w:rPr>
          <w:sz w:val="24"/>
          <w:u w:val="single"/>
        </w:rPr>
      </w:pPr>
    </w:p>
    <w:p w14:paraId="613F3C45">
      <w:pPr>
        <w:rPr>
          <w:sz w:val="24"/>
          <w:u w:val="single"/>
        </w:rPr>
      </w:pPr>
    </w:p>
    <w:p w14:paraId="51F81555">
      <w:pPr>
        <w:jc w:val="center"/>
        <w:rPr>
          <w:sz w:val="24"/>
          <w:u w:val="single"/>
        </w:rPr>
      </w:pPr>
    </w:p>
    <w:p w14:paraId="355737CB">
      <w:pPr>
        <w:ind w:firstLine="2400" w:firstLineChars="1000"/>
        <w:rPr>
          <w:sz w:val="24"/>
        </w:rPr>
      </w:pPr>
      <w:r>
        <w:rPr>
          <w:rFonts w:hint="eastAsia"/>
          <w:sz w:val="24"/>
        </w:rPr>
        <w:t xml:space="preserve">填表时间：   </w:t>
      </w:r>
      <w:r>
        <w:rPr>
          <w:sz w:val="24"/>
        </w:rPr>
        <w:t>2025</w:t>
      </w:r>
      <w:r>
        <w:rPr>
          <w:rFonts w:hint="eastAsia"/>
          <w:sz w:val="24"/>
        </w:rPr>
        <w:t xml:space="preserve">年  </w:t>
      </w:r>
      <w:r>
        <w:rPr>
          <w:sz w:val="24"/>
        </w:rPr>
        <w:t>6</w:t>
      </w:r>
      <w:r>
        <w:rPr>
          <w:rFonts w:hint="eastAsia"/>
          <w:sz w:val="24"/>
        </w:rPr>
        <w:t xml:space="preserve"> 月  </w:t>
      </w:r>
      <w:r>
        <w:rPr>
          <w:sz w:val="24"/>
        </w:rPr>
        <w:t xml:space="preserve">13  </w:t>
      </w:r>
      <w:r>
        <w:rPr>
          <w:rFonts w:hint="eastAsia"/>
          <w:sz w:val="24"/>
        </w:rPr>
        <w:t>日</w:t>
      </w:r>
    </w:p>
    <w:p w14:paraId="6E043F62">
      <w:pPr>
        <w:ind w:firstLine="2400" w:firstLineChars="1000"/>
        <w:rPr>
          <w:sz w:val="24"/>
        </w:rPr>
      </w:pPr>
    </w:p>
    <w:p w14:paraId="34008E3C">
      <w:pPr>
        <w:ind w:firstLine="2400" w:firstLineChars="1000"/>
        <w:rPr>
          <w:sz w:val="24"/>
        </w:rPr>
      </w:pPr>
    </w:p>
    <w:p w14:paraId="145D628D">
      <w:pPr>
        <w:ind w:firstLine="2400" w:firstLineChars="1000"/>
        <w:rPr>
          <w:sz w:val="24"/>
        </w:rPr>
      </w:pPr>
    </w:p>
    <w:p w14:paraId="5D9A6B07">
      <w:pPr>
        <w:ind w:firstLine="2400" w:firstLineChars="1000"/>
        <w:rPr>
          <w:sz w:val="24"/>
        </w:rPr>
      </w:pPr>
    </w:p>
    <w:p w14:paraId="0808C10A">
      <w:pPr>
        <w:jc w:val="center"/>
        <w:rPr>
          <w:b/>
          <w:sz w:val="32"/>
          <w:szCs w:val="32"/>
        </w:rPr>
      </w:pPr>
      <w:r>
        <w:rPr>
          <w:rFonts w:hint="eastAsia"/>
          <w:b/>
          <w:sz w:val="32"/>
          <w:szCs w:val="32"/>
        </w:rPr>
        <w:t>海南师范大学印制</w:t>
      </w:r>
    </w:p>
    <w:p w14:paraId="52E259C6">
      <w:pPr>
        <w:jc w:val="center"/>
        <w:rPr>
          <w:rFonts w:eastAsia="黑体"/>
          <w:sz w:val="44"/>
        </w:rPr>
      </w:pPr>
      <w:r>
        <w:rPr>
          <w:rFonts w:hint="eastAsia" w:eastAsia="黑体"/>
          <w:sz w:val="44"/>
        </w:rPr>
        <w:t>填表说明</w:t>
      </w:r>
    </w:p>
    <w:p w14:paraId="509AE329">
      <w:pPr>
        <w:jc w:val="center"/>
        <w:rPr>
          <w:rFonts w:eastAsia="黑体"/>
          <w:sz w:val="44"/>
        </w:rPr>
      </w:pPr>
    </w:p>
    <w:p w14:paraId="61097AC1">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14:paraId="43B7164E">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61DF8028">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564465DB">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14:paraId="19046EE8">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14:paraId="5A1F86C8">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068291F5">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5A261B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0300941E">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83EF553">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14:paraId="3256545C">
      <w:pPr>
        <w:widowControl/>
        <w:jc w:val="left"/>
        <w:rPr>
          <w:rFonts w:ascii="仿宋_GB2312" w:eastAsia="仿宋_GB2312"/>
          <w:sz w:val="32"/>
          <w:szCs w:val="32"/>
        </w:rPr>
      </w:pPr>
      <w:r>
        <w:rPr>
          <w:rFonts w:hint="eastAsia" w:ascii="仿宋_GB2312" w:eastAsia="仿宋_GB2312"/>
          <w:sz w:val="32"/>
          <w:szCs w:val="32"/>
        </w:rPr>
        <w:t xml:space="preserve">    </w:t>
      </w:r>
    </w:p>
    <w:p w14:paraId="34EF2AC9">
      <w:pPr>
        <w:widowControl/>
        <w:jc w:val="left"/>
        <w:rPr>
          <w:b/>
          <w:sz w:val="32"/>
          <w:szCs w:val="32"/>
        </w:rPr>
      </w:pPr>
      <w:r>
        <w:rPr>
          <w:b/>
          <w:sz w:val="32"/>
          <w:szCs w:val="32"/>
        </w:rPr>
        <w:br w:type="page"/>
      </w:r>
    </w:p>
    <w:p w14:paraId="564920EF">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65"/>
        <w:gridCol w:w="353"/>
        <w:gridCol w:w="208"/>
        <w:gridCol w:w="423"/>
        <w:gridCol w:w="281"/>
        <w:gridCol w:w="141"/>
        <w:gridCol w:w="568"/>
        <w:gridCol w:w="278"/>
        <w:gridCol w:w="286"/>
        <w:gridCol w:w="704"/>
        <w:gridCol w:w="283"/>
        <w:gridCol w:w="70"/>
        <w:gridCol w:w="795"/>
        <w:gridCol w:w="261"/>
        <w:gridCol w:w="564"/>
        <w:gridCol w:w="141"/>
        <w:gridCol w:w="145"/>
        <w:gridCol w:w="278"/>
        <w:gridCol w:w="279"/>
        <w:gridCol w:w="571"/>
        <w:gridCol w:w="338"/>
        <w:gridCol w:w="367"/>
        <w:gridCol w:w="1182"/>
      </w:tblGrid>
      <w:tr w14:paraId="65428172">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4E814857">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50C11170">
            <w:pPr>
              <w:widowControl/>
              <w:jc w:val="center"/>
              <w:rPr>
                <w:rFonts w:ascii="宋体" w:hAnsi="宋体" w:cs="Arial"/>
                <w:kern w:val="0"/>
                <w:szCs w:val="21"/>
              </w:rPr>
            </w:pPr>
            <w:r>
              <w:rPr>
                <w:rFonts w:hint="eastAsia" w:ascii="宋体" w:hAnsi="宋体" w:cs="Arial"/>
                <w:kern w:val="0"/>
                <w:szCs w:val="21"/>
              </w:rPr>
              <w:t>王剑</w:t>
            </w:r>
          </w:p>
        </w:tc>
        <w:tc>
          <w:tcPr>
            <w:tcW w:w="571" w:type="dxa"/>
            <w:tcBorders>
              <w:top w:val="single" w:color="000000" w:sz="4" w:space="0"/>
              <w:left w:val="nil"/>
              <w:bottom w:val="single" w:color="000000" w:sz="4" w:space="0"/>
              <w:right w:val="single" w:color="000000" w:sz="4" w:space="0"/>
            </w:tcBorders>
            <w:vAlign w:val="center"/>
          </w:tcPr>
          <w:p w14:paraId="19C6DBBE">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7CE8CAA2">
            <w:pPr>
              <w:widowControl/>
              <w:jc w:val="center"/>
              <w:rPr>
                <w:rFonts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09B2950D">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230CD24A">
            <w:pPr>
              <w:widowControl/>
              <w:jc w:val="center"/>
              <w:rPr>
                <w:rFonts w:ascii="宋体" w:hAnsi="宋体" w:cs="Arial"/>
                <w:kern w:val="0"/>
                <w:szCs w:val="21"/>
              </w:rPr>
            </w:pPr>
            <w:r>
              <w:rPr>
                <w:rFonts w:hint="eastAsia" w:ascii="宋体" w:hAnsi="宋体" w:cs="Arial"/>
                <w:kern w:val="0"/>
                <w:szCs w:val="21"/>
              </w:rPr>
              <w:t>1</w:t>
            </w:r>
            <w:r>
              <w:rPr>
                <w:rFonts w:ascii="宋体" w:hAnsi="宋体" w:cs="Arial"/>
                <w:kern w:val="0"/>
                <w:szCs w:val="21"/>
              </w:rPr>
              <w:t>986.07</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3DEC2E0F">
            <w:pPr>
              <w:widowControl/>
              <w:jc w:val="center"/>
              <w:rPr>
                <w:rFonts w:ascii="宋体" w:hAnsi="宋体" w:cs="Arial"/>
                <w:kern w:val="0"/>
                <w:szCs w:val="21"/>
              </w:rPr>
            </w:pPr>
            <w:r>
              <w:rPr>
                <w:rFonts w:hint="eastAsia" w:ascii="宋体" w:hAnsi="宋体" w:cs="Arial"/>
                <w:kern w:val="0"/>
                <w:szCs w:val="21"/>
              </w:rPr>
              <w:t>政治</w:t>
            </w:r>
          </w:p>
          <w:p w14:paraId="28AFD2BD">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7C34559A">
            <w:pPr>
              <w:widowControl/>
              <w:jc w:val="center"/>
              <w:rPr>
                <w:rFonts w:ascii="宋体" w:hAnsi="宋体" w:cs="Arial"/>
                <w:kern w:val="0"/>
                <w:szCs w:val="21"/>
              </w:rPr>
            </w:pPr>
            <w:r>
              <w:rPr>
                <w:rFonts w:hint="eastAsia" w:ascii="宋体" w:hAnsi="宋体" w:cs="Arial"/>
                <w:kern w:val="0"/>
                <w:szCs w:val="21"/>
              </w:rPr>
              <w:t>群众</w:t>
            </w:r>
          </w:p>
        </w:tc>
        <w:tc>
          <w:tcPr>
            <w:tcW w:w="1842" w:type="dxa"/>
            <w:gridSpan w:val="3"/>
            <w:vMerge w:val="restart"/>
            <w:tcBorders>
              <w:top w:val="single" w:color="000000" w:sz="4" w:space="0"/>
              <w:left w:val="nil"/>
              <w:right w:val="single" w:color="000000" w:sz="4" w:space="0"/>
            </w:tcBorders>
            <w:vAlign w:val="center"/>
          </w:tcPr>
          <w:p w14:paraId="7EC4F6F1">
            <w:pPr>
              <w:widowControl/>
              <w:jc w:val="center"/>
              <w:rPr>
                <w:rFonts w:ascii="宋体" w:hAnsi="宋体" w:cs="Arial"/>
                <w:kern w:val="0"/>
                <w:szCs w:val="21"/>
              </w:rPr>
            </w:pPr>
            <w:r>
              <w:drawing>
                <wp:inline distT="0" distB="0" distL="0" distR="0">
                  <wp:extent cx="933450" cy="1152525"/>
                  <wp:effectExtent l="0" t="0" r="0" b="0"/>
                  <wp:docPr id="736215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1582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33450" cy="1152525"/>
                          </a:xfrm>
                          <a:prstGeom prst="rect">
                            <a:avLst/>
                          </a:prstGeom>
                          <a:noFill/>
                          <a:ln>
                            <a:noFill/>
                          </a:ln>
                        </pic:spPr>
                      </pic:pic>
                    </a:graphicData>
                  </a:graphic>
                </wp:inline>
              </w:drawing>
            </w:r>
          </w:p>
        </w:tc>
      </w:tr>
      <w:tr w14:paraId="7DB23CCF">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36CE308">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434E83F8">
            <w:pPr>
              <w:widowControl/>
              <w:jc w:val="center"/>
              <w:rPr>
                <w:rFonts w:ascii="宋体" w:hAnsi="宋体" w:cs="Arial"/>
                <w:kern w:val="0"/>
                <w:szCs w:val="21"/>
              </w:rPr>
            </w:pPr>
            <w:r>
              <w:rPr>
                <w:rFonts w:hint="eastAsia" w:ascii="宋体" w:hAnsi="宋体" w:cs="Arial"/>
                <w:kern w:val="0"/>
                <w:szCs w:val="21"/>
              </w:rPr>
              <w:t>高等学校教师 动物学</w:t>
            </w:r>
          </w:p>
        </w:tc>
        <w:tc>
          <w:tcPr>
            <w:tcW w:w="996" w:type="dxa"/>
            <w:gridSpan w:val="2"/>
            <w:tcBorders>
              <w:top w:val="single" w:color="000000" w:sz="4" w:space="0"/>
              <w:left w:val="nil"/>
              <w:bottom w:val="single" w:color="000000" w:sz="4" w:space="0"/>
              <w:right w:val="single" w:color="000000" w:sz="4" w:space="0"/>
            </w:tcBorders>
            <w:vAlign w:val="center"/>
          </w:tcPr>
          <w:p w14:paraId="3629A7AC">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77123E82">
            <w:pPr>
              <w:widowControl/>
              <w:jc w:val="center"/>
              <w:rPr>
                <w:rFonts w:ascii="宋体" w:hAnsi="宋体" w:cs="Arial"/>
                <w:kern w:val="0"/>
                <w:szCs w:val="21"/>
              </w:rPr>
            </w:pPr>
          </w:p>
        </w:tc>
        <w:tc>
          <w:tcPr>
            <w:tcW w:w="1842" w:type="dxa"/>
            <w:gridSpan w:val="3"/>
            <w:vMerge w:val="continue"/>
            <w:tcBorders>
              <w:top w:val="single" w:color="000000" w:sz="4" w:space="0"/>
              <w:left w:val="nil"/>
              <w:right w:val="single" w:color="000000" w:sz="4" w:space="0"/>
            </w:tcBorders>
            <w:vAlign w:val="center"/>
          </w:tcPr>
          <w:p w14:paraId="11F4F6F1">
            <w:pPr>
              <w:widowControl/>
              <w:jc w:val="left"/>
              <w:rPr>
                <w:rFonts w:ascii="宋体" w:hAnsi="宋体" w:cs="Arial"/>
                <w:kern w:val="0"/>
                <w:szCs w:val="21"/>
              </w:rPr>
            </w:pPr>
          </w:p>
        </w:tc>
      </w:tr>
      <w:tr w14:paraId="16539BCA">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39D3D96B">
            <w:pPr>
              <w:widowControl/>
              <w:jc w:val="center"/>
              <w:rPr>
                <w:rFonts w:ascii="宋体" w:hAnsi="宋体" w:cs="Arial"/>
                <w:kern w:val="0"/>
                <w:szCs w:val="21"/>
              </w:rPr>
            </w:pPr>
            <w:r>
              <w:rPr>
                <w:rFonts w:hint="eastAsia" w:ascii="宋体" w:hAnsi="宋体" w:cs="Arial"/>
                <w:kern w:val="0"/>
                <w:szCs w:val="21"/>
              </w:rPr>
              <w:t>最高学历</w:t>
            </w:r>
          </w:p>
          <w:p w14:paraId="0F48C068">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750A03C9">
            <w:pPr>
              <w:widowControl/>
              <w:jc w:val="center"/>
              <w:rPr>
                <w:rFonts w:ascii="宋体" w:hAnsi="宋体" w:cs="Arial"/>
                <w:kern w:val="0"/>
                <w:szCs w:val="21"/>
              </w:rPr>
            </w:pPr>
            <w:r>
              <w:rPr>
                <w:rFonts w:hint="eastAsia" w:ascii="宋体" w:hAnsi="宋体" w:cs="Arial"/>
                <w:kern w:val="0"/>
                <w:szCs w:val="21"/>
              </w:rPr>
              <w:t>中国科学院大学</w:t>
            </w:r>
          </w:p>
        </w:tc>
        <w:tc>
          <w:tcPr>
            <w:tcW w:w="850" w:type="dxa"/>
            <w:gridSpan w:val="2"/>
            <w:tcBorders>
              <w:top w:val="single" w:color="000000" w:sz="4" w:space="0"/>
              <w:left w:val="nil"/>
              <w:bottom w:val="single" w:color="000000" w:sz="4" w:space="0"/>
              <w:right w:val="single" w:color="000000" w:sz="4" w:space="0"/>
            </w:tcBorders>
            <w:vAlign w:val="center"/>
          </w:tcPr>
          <w:p w14:paraId="1C402417">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63B559C0">
            <w:pPr>
              <w:widowControl/>
              <w:jc w:val="center"/>
              <w:rPr>
                <w:rFonts w:ascii="宋体" w:hAnsi="宋体" w:cs="Arial"/>
                <w:kern w:val="0"/>
                <w:szCs w:val="21"/>
              </w:rPr>
            </w:pPr>
            <w:r>
              <w:rPr>
                <w:rFonts w:hint="eastAsia" w:ascii="宋体" w:hAnsi="宋体" w:cs="Arial"/>
                <w:kern w:val="0"/>
                <w:szCs w:val="21"/>
              </w:rPr>
              <w:t>理学博士</w:t>
            </w:r>
          </w:p>
        </w:tc>
        <w:tc>
          <w:tcPr>
            <w:tcW w:w="1155" w:type="dxa"/>
            <w:gridSpan w:val="3"/>
            <w:tcBorders>
              <w:top w:val="single" w:color="000000" w:sz="4" w:space="0"/>
              <w:left w:val="nil"/>
              <w:bottom w:val="single" w:color="000000" w:sz="4" w:space="0"/>
              <w:right w:val="single" w:color="000000" w:sz="4" w:space="0"/>
            </w:tcBorders>
            <w:vAlign w:val="center"/>
          </w:tcPr>
          <w:p w14:paraId="3F40FAF5">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3AE86B89">
            <w:pPr>
              <w:widowControl/>
              <w:jc w:val="center"/>
              <w:rPr>
                <w:rFonts w:ascii="宋体" w:hAnsi="宋体" w:cs="Arial"/>
                <w:kern w:val="0"/>
                <w:szCs w:val="21"/>
              </w:rPr>
            </w:pPr>
            <w:r>
              <w:rPr>
                <w:rFonts w:hint="eastAsia" w:ascii="宋体" w:hAnsi="宋体" w:cs="Arial"/>
                <w:kern w:val="0"/>
                <w:szCs w:val="21"/>
              </w:rPr>
              <w:t>动物学</w:t>
            </w:r>
          </w:p>
        </w:tc>
        <w:tc>
          <w:tcPr>
            <w:tcW w:w="1842" w:type="dxa"/>
            <w:gridSpan w:val="3"/>
            <w:vMerge w:val="continue"/>
            <w:tcBorders>
              <w:top w:val="single" w:color="000000" w:sz="4" w:space="0"/>
              <w:left w:val="nil"/>
              <w:right w:val="single" w:color="000000" w:sz="4" w:space="0"/>
            </w:tcBorders>
            <w:vAlign w:val="center"/>
          </w:tcPr>
          <w:p w14:paraId="01723B25">
            <w:pPr>
              <w:widowControl/>
              <w:jc w:val="left"/>
              <w:rPr>
                <w:rFonts w:ascii="宋体" w:hAnsi="宋体" w:cs="Arial"/>
                <w:kern w:val="0"/>
                <w:szCs w:val="21"/>
              </w:rPr>
            </w:pPr>
          </w:p>
        </w:tc>
      </w:tr>
      <w:tr w14:paraId="38828B9E">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08C4158">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3FB38B59">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65F5A444">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1BABBF70">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013.08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26DBF365">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5F153D03">
            <w:pPr>
              <w:widowControl/>
              <w:jc w:val="center"/>
              <w:rPr>
                <w:rFonts w:ascii="宋体" w:hAnsi="宋体" w:cs="Arial"/>
                <w:kern w:val="0"/>
                <w:szCs w:val="21"/>
              </w:rPr>
            </w:pPr>
            <w:r>
              <w:rPr>
                <w:rFonts w:hint="eastAsia" w:ascii="宋体" w:hAnsi="宋体" w:cs="Arial"/>
                <w:kern w:val="0"/>
                <w:szCs w:val="21"/>
              </w:rPr>
              <w:t>动物学</w:t>
            </w:r>
          </w:p>
        </w:tc>
        <w:tc>
          <w:tcPr>
            <w:tcW w:w="709" w:type="dxa"/>
            <w:gridSpan w:val="2"/>
            <w:tcBorders>
              <w:top w:val="single" w:color="000000" w:sz="4" w:space="0"/>
              <w:left w:val="nil"/>
              <w:bottom w:val="single" w:color="000000" w:sz="4" w:space="0"/>
              <w:right w:val="single" w:color="000000" w:sz="4" w:space="0"/>
            </w:tcBorders>
            <w:vAlign w:val="center"/>
          </w:tcPr>
          <w:p w14:paraId="4CD27554">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40EBFE2B">
            <w:pPr>
              <w:widowControl/>
              <w:jc w:val="center"/>
              <w:rPr>
                <w:rFonts w:hint="eastAsia" w:ascii="宋体" w:hAnsi="宋体" w:cs="Arial"/>
                <w:kern w:val="0"/>
                <w:szCs w:val="21"/>
              </w:rPr>
            </w:pPr>
            <w:r>
              <w:rPr>
                <w:rFonts w:hint="eastAsia" w:ascii="宋体" w:hAnsi="宋体" w:cs="Arial"/>
                <w:kern w:val="0"/>
                <w:szCs w:val="21"/>
              </w:rPr>
              <w:t>正常晋升</w:t>
            </w:r>
          </w:p>
        </w:tc>
      </w:tr>
      <w:tr w14:paraId="50795A7D">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0332F7A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5529D0D">
            <w:pPr>
              <w:widowControl/>
              <w:jc w:val="center"/>
              <w:rPr>
                <w:rFonts w:ascii="宋体" w:hAnsi="宋体" w:cs="Arial"/>
                <w:kern w:val="0"/>
                <w:szCs w:val="21"/>
              </w:rPr>
            </w:pPr>
            <w:r>
              <w:rPr>
                <w:rFonts w:hint="eastAsia" w:ascii="宋体" w:hAnsi="宋体" w:cs="Arial"/>
                <w:kern w:val="0"/>
                <w:szCs w:val="21"/>
              </w:rPr>
              <w:t>副教授</w:t>
            </w:r>
          </w:p>
          <w:p w14:paraId="5D5FD317">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015.10</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0320241">
            <w:pPr>
              <w:widowControl/>
              <w:jc w:val="center"/>
              <w:rPr>
                <w:rFonts w:ascii="宋体" w:hAnsi="宋体" w:cs="Arial"/>
                <w:kern w:val="0"/>
                <w:szCs w:val="21"/>
              </w:rPr>
            </w:pPr>
            <w:r>
              <w:rPr>
                <w:rFonts w:hint="eastAsia" w:ascii="宋体" w:hAnsi="宋体" w:cs="Arial"/>
                <w:kern w:val="0"/>
                <w:szCs w:val="21"/>
              </w:rPr>
              <w:t>申请学科组名称</w:t>
            </w:r>
          </w:p>
          <w:p w14:paraId="598D5CD7">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6"/>
            <w:tcBorders>
              <w:top w:val="single" w:color="000000" w:sz="4" w:space="0"/>
              <w:left w:val="nil"/>
              <w:bottom w:val="single" w:color="000000" w:sz="4" w:space="0"/>
              <w:right w:val="single" w:color="000000" w:sz="4" w:space="0"/>
            </w:tcBorders>
            <w:vAlign w:val="center"/>
          </w:tcPr>
          <w:p w14:paraId="1F2F8D28">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ascii="Segoe UI Symbol" w:hAnsi="Segoe UI Symbol" w:eastAsia="宋体" w:cs="Segoe UI Symbol"/>
                <w:kern w:val="0"/>
                <w:szCs w:val="21"/>
              </w:rPr>
              <w:t>☑</w:t>
            </w:r>
            <w:r>
              <w:rPr>
                <w:rFonts w:hint="eastAsia" w:cs="Arial" w:asciiTheme="minorEastAsia" w:hAnsiTheme="minorEastAsia"/>
                <w:kern w:val="0"/>
                <w:szCs w:val="21"/>
              </w:rPr>
              <w:t>理工科</w:t>
            </w:r>
            <w:r>
              <w:rPr>
                <w:rFonts w:hint="eastAsia" w:ascii="宋体" w:hAnsi="宋体" w:cs="Arial"/>
                <w:kern w:val="0"/>
                <w:szCs w:val="21"/>
              </w:rPr>
              <w:t>组</w:t>
            </w:r>
          </w:p>
          <w:p w14:paraId="7E470454">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057E11B1">
            <w:pPr>
              <w:widowControl/>
              <w:rPr>
                <w:rFonts w:ascii="宋体" w:hAnsi="宋体" w:cs="Arial"/>
                <w:kern w:val="0"/>
                <w:szCs w:val="21"/>
              </w:rPr>
            </w:pPr>
            <w:r>
              <w:rPr>
                <w:rFonts w:hint="eastAsia" w:cs="Arial" w:asciiTheme="minorEastAsia" w:hAnsiTheme="minorEastAsia"/>
                <w:kern w:val="0"/>
                <w:szCs w:val="21"/>
              </w:rPr>
              <w:t>□马克思主义理论</w:t>
            </w:r>
            <w:r>
              <w:rPr>
                <w:rFonts w:hint="eastAsia" w:ascii="宋体" w:hAnsi="宋体" w:cs="Arial"/>
                <w:kern w:val="0"/>
                <w:szCs w:val="21"/>
              </w:rPr>
              <w:t>组</w:t>
            </w:r>
          </w:p>
        </w:tc>
      </w:tr>
      <w:tr w14:paraId="31C818BC">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5A91472C">
            <w:pPr>
              <w:widowControl/>
              <w:jc w:val="center"/>
              <w:rPr>
                <w:rFonts w:ascii="宋体" w:hAnsi="宋体" w:cs="Arial"/>
                <w:kern w:val="0"/>
                <w:szCs w:val="21"/>
              </w:rPr>
            </w:pPr>
            <w:r>
              <w:rPr>
                <w:rFonts w:hint="eastAsia" w:ascii="宋体" w:hAnsi="宋体" w:cs="Arial"/>
                <w:kern w:val="0"/>
                <w:szCs w:val="21"/>
              </w:rPr>
              <w:t>现任专业技术职务聘任时间及聘任单位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1264540E">
            <w:pPr>
              <w:widowControl/>
              <w:jc w:val="left"/>
              <w:rPr>
                <w:rFonts w:ascii="宋体" w:hAnsi="宋体" w:cs="Arial"/>
                <w:kern w:val="0"/>
                <w:szCs w:val="21"/>
              </w:rPr>
            </w:pPr>
            <w:r>
              <w:rPr>
                <w:rFonts w:hint="eastAsia" w:ascii="宋体" w:hAnsi="宋体" w:cs="Arial"/>
                <w:kern w:val="0"/>
                <w:szCs w:val="21"/>
              </w:rPr>
              <w:t>时间：2</w:t>
            </w:r>
            <w:r>
              <w:rPr>
                <w:rFonts w:ascii="宋体" w:hAnsi="宋体" w:cs="Arial"/>
                <w:kern w:val="0"/>
                <w:szCs w:val="21"/>
              </w:rPr>
              <w:t>015.10</w:t>
            </w:r>
          </w:p>
          <w:p w14:paraId="2DF9543C">
            <w:pPr>
              <w:widowControl/>
              <w:jc w:val="left"/>
              <w:rPr>
                <w:rFonts w:ascii="宋体" w:hAnsi="宋体" w:cs="Arial"/>
                <w:kern w:val="0"/>
                <w:szCs w:val="21"/>
              </w:rPr>
            </w:pPr>
            <w:r>
              <w:rPr>
                <w:rFonts w:hint="eastAsia" w:ascii="宋体" w:hAnsi="宋体" w:cs="Arial"/>
                <w:kern w:val="0"/>
                <w:szCs w:val="21"/>
              </w:rPr>
              <w:t>单位：红河学院、海南师范大学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51214FA6">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05F96295">
            <w:pPr>
              <w:widowControl/>
              <w:jc w:val="center"/>
              <w:rPr>
                <w:rFonts w:ascii="宋体" w:hAnsi="宋体" w:cs="Arial"/>
                <w:kern w:val="0"/>
                <w:szCs w:val="21"/>
              </w:rPr>
            </w:pPr>
            <w:r>
              <w:rPr>
                <w:rFonts w:ascii="宋体" w:hAnsi="宋体" w:cs="Arial"/>
                <w:kern w:val="0"/>
                <w:szCs w:val="21"/>
              </w:rPr>
              <w:t>9</w:t>
            </w:r>
            <w:r>
              <w:rPr>
                <w:rFonts w:hint="eastAsia" w:ascii="宋体" w:hAnsi="宋体" w:cs="Arial"/>
                <w:kern w:val="0"/>
                <w:szCs w:val="21"/>
              </w:rPr>
              <w:t xml:space="preserve">年 </w:t>
            </w:r>
            <w:r>
              <w:rPr>
                <w:rFonts w:ascii="宋体" w:hAnsi="宋体" w:cs="Arial"/>
                <w:kern w:val="0"/>
                <w:szCs w:val="21"/>
              </w:rPr>
              <w:t>8</w:t>
            </w:r>
            <w:r>
              <w:rPr>
                <w:rFonts w:hint="eastAsia" w:ascii="宋体" w:hAnsi="宋体" w:cs="Arial"/>
                <w:kern w:val="0"/>
                <w:szCs w:val="21"/>
              </w:rPr>
              <w:t>个月</w:t>
            </w:r>
          </w:p>
        </w:tc>
        <w:tc>
          <w:tcPr>
            <w:tcW w:w="857" w:type="dxa"/>
            <w:gridSpan w:val="2"/>
            <w:tcBorders>
              <w:right w:val="single" w:color="auto" w:sz="4" w:space="0"/>
            </w:tcBorders>
            <w:vAlign w:val="center"/>
          </w:tcPr>
          <w:p w14:paraId="4B47A859">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2"/>
            <w:tcBorders>
              <w:top w:val="single" w:color="000000" w:sz="4" w:space="0"/>
              <w:left w:val="single" w:color="auto" w:sz="4" w:space="0"/>
              <w:bottom w:val="single" w:color="000000" w:sz="4" w:space="0"/>
              <w:right w:val="single" w:color="000000" w:sz="4" w:space="0"/>
            </w:tcBorders>
            <w:vAlign w:val="center"/>
          </w:tcPr>
          <w:p w14:paraId="17123D58">
            <w:pPr>
              <w:widowControl/>
              <w:jc w:val="center"/>
              <w:rPr>
                <w:rFonts w:ascii="宋体" w:hAnsi="宋体" w:cs="Arial"/>
                <w:kern w:val="0"/>
                <w:szCs w:val="21"/>
              </w:rPr>
            </w:pPr>
            <w:r>
              <w:rPr>
                <w:rFonts w:hint="eastAsia" w:ascii="宋体" w:hAnsi="宋体" w:cs="Arial"/>
                <w:kern w:val="0"/>
                <w:szCs w:val="21"/>
              </w:rPr>
              <w:t>教师资格证</w:t>
            </w:r>
          </w:p>
        </w:tc>
      </w:tr>
      <w:tr w14:paraId="3AFDF8DC">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6469ADE0">
            <w:pPr>
              <w:widowControl/>
              <w:jc w:val="center"/>
              <w:rPr>
                <w:rFonts w:ascii="宋体" w:hAnsi="宋体" w:cs="Arial"/>
                <w:kern w:val="0"/>
                <w:szCs w:val="21"/>
              </w:rPr>
            </w:pPr>
            <w:r>
              <w:rPr>
                <w:rFonts w:hint="eastAsia" w:ascii="宋体" w:hAnsi="宋体" w:cs="Arial"/>
                <w:kern w:val="0"/>
                <w:szCs w:val="21"/>
              </w:rPr>
              <w:t>高校教师资格证</w:t>
            </w:r>
          </w:p>
          <w:p w14:paraId="45405273">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4FA7EB14">
            <w:pPr>
              <w:widowControl/>
              <w:jc w:val="center"/>
              <w:rPr>
                <w:rFonts w:ascii="宋体" w:hAnsi="宋体" w:cs="Arial"/>
                <w:kern w:val="0"/>
                <w:szCs w:val="21"/>
              </w:rPr>
            </w:pPr>
            <w:r>
              <w:rPr>
                <w:rFonts w:hint="eastAsia" w:ascii="宋体" w:hAnsi="宋体" w:cs="Arial"/>
                <w:kern w:val="0"/>
                <w:szCs w:val="21"/>
              </w:rPr>
              <w:t>动物学</w:t>
            </w:r>
          </w:p>
        </w:tc>
        <w:tc>
          <w:tcPr>
            <w:tcW w:w="1678" w:type="dxa"/>
            <w:gridSpan w:val="6"/>
            <w:tcBorders>
              <w:top w:val="single" w:color="000000" w:sz="4" w:space="0"/>
              <w:left w:val="nil"/>
              <w:bottom w:val="single" w:color="000000" w:sz="4" w:space="0"/>
              <w:right w:val="single" w:color="000000" w:sz="4" w:space="0"/>
            </w:tcBorders>
            <w:vAlign w:val="center"/>
          </w:tcPr>
          <w:p w14:paraId="77F24E48">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4"/>
            <w:tcBorders>
              <w:top w:val="single" w:color="000000" w:sz="4" w:space="0"/>
              <w:left w:val="nil"/>
              <w:bottom w:val="single" w:color="000000" w:sz="4" w:space="0"/>
              <w:right w:val="single" w:color="000000" w:sz="4" w:space="0"/>
            </w:tcBorders>
            <w:vAlign w:val="center"/>
          </w:tcPr>
          <w:p w14:paraId="25B20F34">
            <w:pPr>
              <w:widowControl/>
              <w:jc w:val="center"/>
              <w:rPr>
                <w:rFonts w:ascii="宋体" w:hAnsi="宋体" w:cs="Arial"/>
                <w:kern w:val="0"/>
                <w:szCs w:val="21"/>
              </w:rPr>
            </w:pPr>
            <w:r>
              <w:rPr>
                <w:rFonts w:hint="eastAsia" w:ascii="宋体" w:hAnsi="宋体" w:cs="Arial"/>
                <w:kern w:val="0"/>
                <w:szCs w:val="21"/>
              </w:rPr>
              <w:t>免</w:t>
            </w:r>
          </w:p>
        </w:tc>
      </w:tr>
      <w:tr w14:paraId="1D60886E">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3C40E7E3">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10CD2BF">
            <w:pPr>
              <w:widowControl/>
              <w:jc w:val="center"/>
              <w:rPr>
                <w:rFonts w:ascii="宋体" w:hAnsi="宋体" w:cs="Arial"/>
                <w:kern w:val="0"/>
                <w:szCs w:val="21"/>
              </w:rPr>
            </w:pPr>
            <w:r>
              <w:rPr>
                <w:rFonts w:hint="eastAsia" w:ascii="宋体" w:hAnsi="宋体" w:cs="Arial"/>
                <w:kern w:val="0"/>
                <w:szCs w:val="21"/>
              </w:rPr>
              <w:t>生物学</w:t>
            </w:r>
          </w:p>
        </w:tc>
        <w:tc>
          <w:tcPr>
            <w:tcW w:w="1630" w:type="dxa"/>
            <w:gridSpan w:val="5"/>
            <w:tcBorders>
              <w:top w:val="single" w:color="000000" w:sz="4" w:space="0"/>
              <w:left w:val="nil"/>
              <w:bottom w:val="single" w:color="000000" w:sz="4" w:space="0"/>
              <w:right w:val="single" w:color="000000" w:sz="4" w:space="0"/>
            </w:tcBorders>
            <w:vAlign w:val="center"/>
          </w:tcPr>
          <w:p w14:paraId="03FDB6B7">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37574F57">
            <w:pPr>
              <w:widowControl/>
              <w:jc w:val="center"/>
              <w:rPr>
                <w:rFonts w:ascii="宋体" w:hAnsi="宋体" w:cs="Arial"/>
                <w:kern w:val="0"/>
                <w:szCs w:val="21"/>
              </w:rPr>
            </w:pPr>
            <w:r>
              <w:rPr>
                <w:rFonts w:hint="eastAsia" w:ascii="宋体" w:hAnsi="宋体" w:cs="Arial"/>
                <w:kern w:val="0"/>
                <w:szCs w:val="21"/>
              </w:rPr>
              <w:t>教学科研型教授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2B8B93AC">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24AD09DF">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ascii="Segoe UI Symbol" w:hAnsi="Segoe UI Symbol" w:cs="Segoe UI Symbol"/>
                <w:kern w:val="0"/>
                <w:szCs w:val="21"/>
              </w:rPr>
              <w:t>☑</w:t>
            </w:r>
            <w:r>
              <w:rPr>
                <w:rFonts w:hint="eastAsia" w:cs="Arial" w:asciiTheme="minorEastAsia" w:hAnsiTheme="minorEastAsia"/>
                <w:kern w:val="0"/>
                <w:sz w:val="22"/>
              </w:rPr>
              <w:t>否</w:t>
            </w:r>
          </w:p>
        </w:tc>
      </w:tr>
      <w:tr w14:paraId="0DEB93AB">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1B5EA454">
            <w:pPr>
              <w:jc w:val="center"/>
              <w:rPr>
                <w:rFonts w:ascii="宋体" w:hAnsi="宋体" w:cs="Arial"/>
                <w:kern w:val="0"/>
                <w:szCs w:val="21"/>
              </w:rPr>
            </w:pPr>
            <w:r>
              <w:rPr>
                <w:rFonts w:hint="eastAsia" w:ascii="宋体" w:hAnsi="宋体" w:cs="Arial"/>
                <w:kern w:val="0"/>
                <w:szCs w:val="21"/>
              </w:rPr>
              <w:t>破格申报条件</w:t>
            </w:r>
          </w:p>
          <w:p w14:paraId="18D2DF1E">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19"/>
            <w:tcBorders>
              <w:top w:val="single" w:color="auto" w:sz="4" w:space="0"/>
              <w:left w:val="nil"/>
              <w:right w:val="single" w:color="000000" w:sz="4" w:space="0"/>
            </w:tcBorders>
            <w:vAlign w:val="center"/>
          </w:tcPr>
          <w:p w14:paraId="6CC64901">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5FF6585E">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218CB49B">
            <w:pPr>
              <w:jc w:val="center"/>
              <w:rPr>
                <w:rFonts w:ascii="宋体" w:hAnsi="宋体" w:cs="Arial"/>
                <w:kern w:val="0"/>
                <w:szCs w:val="21"/>
              </w:rPr>
            </w:pPr>
            <w:r>
              <w:rPr>
                <w:rFonts w:hint="eastAsia" w:ascii="宋体" w:hAnsi="宋体" w:cs="Arial"/>
                <w:kern w:val="0"/>
                <w:szCs w:val="21"/>
              </w:rPr>
              <w:t>直接评审条件</w:t>
            </w:r>
          </w:p>
          <w:p w14:paraId="2DF95B9A">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19"/>
            <w:tcBorders>
              <w:top w:val="single" w:color="auto" w:sz="4" w:space="0"/>
              <w:left w:val="nil"/>
              <w:right w:val="single" w:color="000000" w:sz="4" w:space="0"/>
            </w:tcBorders>
            <w:vAlign w:val="center"/>
          </w:tcPr>
          <w:p w14:paraId="523BECC0">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ascii="宋体" w:hAnsi="宋体" w:cs="Arial"/>
                <w:kern w:val="0"/>
                <w:szCs w:val="21"/>
                <w:u w:val="single"/>
              </w:rPr>
              <w:t xml:space="preserve">  </w:t>
            </w:r>
            <w:r>
              <w:rPr>
                <w:rFonts w:hint="eastAsia" w:ascii="宋体" w:hAnsi="宋体" w:cs="Arial"/>
                <w:kern w:val="0"/>
                <w:szCs w:val="21"/>
              </w:rPr>
              <w:t>：</w:t>
            </w:r>
            <w:r>
              <w:rPr>
                <w:rFonts w:ascii="宋体" w:hAnsi="宋体" w:cs="Arial"/>
                <w:kern w:val="0"/>
                <w:szCs w:val="21"/>
              </w:rPr>
              <w:t xml:space="preserve"> </w:t>
            </w:r>
          </w:p>
        </w:tc>
      </w:tr>
      <w:tr w14:paraId="312E84D5">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08A8E718">
            <w:pPr>
              <w:widowControl/>
              <w:jc w:val="center"/>
              <w:rPr>
                <w:rFonts w:ascii="宋体" w:hAnsi="宋体" w:cs="Arial"/>
                <w:kern w:val="0"/>
                <w:szCs w:val="21"/>
              </w:rPr>
            </w:pPr>
            <w:r>
              <w:rPr>
                <w:rFonts w:hint="eastAsia" w:ascii="宋体" w:hAnsi="宋体" w:cs="Arial"/>
                <w:kern w:val="0"/>
                <w:szCs w:val="21"/>
              </w:rPr>
              <w:t>学习培训经历</w:t>
            </w:r>
          </w:p>
          <w:p w14:paraId="52B62822">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2C4597C">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0AAA91B">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0E2666D3">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2436359">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1E473E1A">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E262D29">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099F3CD7">
            <w:pPr>
              <w:widowControl/>
              <w:jc w:val="center"/>
              <w:rPr>
                <w:rFonts w:ascii="宋体" w:hAnsi="宋体" w:cs="Arial"/>
                <w:kern w:val="0"/>
                <w:szCs w:val="21"/>
              </w:rPr>
            </w:pPr>
            <w:r>
              <w:rPr>
                <w:rFonts w:hint="eastAsia" w:ascii="宋体" w:hAnsi="宋体" w:cs="Arial"/>
                <w:kern w:val="0"/>
                <w:szCs w:val="21"/>
              </w:rPr>
              <w:t>国</w:t>
            </w:r>
          </w:p>
          <w:p w14:paraId="3CEDA766">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043BBCBD">
            <w:pPr>
              <w:widowControl/>
              <w:jc w:val="center"/>
              <w:rPr>
                <w:rFonts w:ascii="宋体" w:hAnsi="宋体" w:cs="Arial"/>
                <w:kern w:val="0"/>
                <w:szCs w:val="21"/>
              </w:rPr>
            </w:pPr>
            <w:r>
              <w:rPr>
                <w:rFonts w:hint="eastAsia" w:ascii="宋体" w:hAnsi="宋体" w:cs="Arial"/>
                <w:kern w:val="0"/>
                <w:szCs w:val="21"/>
              </w:rPr>
              <w:t>证明人</w:t>
            </w:r>
          </w:p>
        </w:tc>
      </w:tr>
      <w:tr w14:paraId="422D28E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1A98DB7">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003</w:t>
            </w:r>
            <w:r>
              <w:rPr>
                <w:rFonts w:hint="eastAsia" w:ascii="宋体" w:hAnsi="宋体" w:cs="Arial"/>
                <w:kern w:val="0"/>
                <w:szCs w:val="21"/>
              </w:rPr>
              <w:t>年</w:t>
            </w:r>
            <w:r>
              <w:rPr>
                <w:rFonts w:ascii="宋体" w:hAnsi="宋体" w:cs="Arial"/>
                <w:kern w:val="0"/>
                <w:szCs w:val="21"/>
              </w:rPr>
              <w:t>9</w:t>
            </w:r>
            <w:r>
              <w:rPr>
                <w:rFonts w:hint="eastAsia" w:ascii="宋体" w:hAnsi="宋体" w:cs="Arial"/>
                <w:kern w:val="0"/>
                <w:szCs w:val="21"/>
              </w:rPr>
              <w:t>月</w:t>
            </w:r>
            <w:r>
              <w:rPr>
                <w:rFonts w:ascii="宋体" w:hAnsi="宋体" w:cs="Arial"/>
                <w:kern w:val="0"/>
                <w:szCs w:val="21"/>
              </w:rPr>
              <w:t>-2007</w:t>
            </w:r>
            <w:r>
              <w:rPr>
                <w:rFonts w:hint="eastAsia" w:ascii="宋体" w:hAnsi="宋体" w:cs="Arial"/>
                <w:kern w:val="0"/>
                <w:szCs w:val="21"/>
              </w:rPr>
              <w:t>年</w:t>
            </w:r>
            <w:r>
              <w:rPr>
                <w:rFonts w:ascii="宋体" w:hAnsi="宋体" w:cs="Arial"/>
                <w:kern w:val="0"/>
                <w:szCs w:val="21"/>
              </w:rPr>
              <w:t>7</w:t>
            </w:r>
            <w:r>
              <w:rPr>
                <w:rFonts w:hint="eastAsia" w:ascii="宋体" w:hAnsi="宋体" w:cs="Arial"/>
                <w:kern w:val="0"/>
                <w:szCs w:val="21"/>
              </w:rPr>
              <w:t>月</w:t>
            </w:r>
          </w:p>
        </w:tc>
        <w:tc>
          <w:tcPr>
            <w:tcW w:w="708" w:type="dxa"/>
            <w:gridSpan w:val="2"/>
            <w:tcBorders>
              <w:top w:val="single" w:color="000000" w:sz="4" w:space="0"/>
              <w:left w:val="nil"/>
              <w:bottom w:val="single" w:color="000000" w:sz="4" w:space="0"/>
              <w:right w:val="single" w:color="auto" w:sz="4" w:space="0"/>
            </w:tcBorders>
            <w:vAlign w:val="center"/>
          </w:tcPr>
          <w:p w14:paraId="20AE6AA5">
            <w:pPr>
              <w:widowControl/>
              <w:jc w:val="center"/>
              <w:rPr>
                <w:rFonts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E3DF928">
            <w:pPr>
              <w:widowControl/>
              <w:jc w:val="center"/>
              <w:rPr>
                <w:rFonts w:ascii="宋体" w:hAnsi="宋体" w:cs="Arial"/>
                <w:kern w:val="0"/>
                <w:szCs w:val="21"/>
              </w:rPr>
            </w:pPr>
            <w:r>
              <w:rPr>
                <w:rFonts w:hint="eastAsia" w:ascii="宋体" w:hAnsi="宋体" w:cs="Arial"/>
                <w:kern w:val="0"/>
                <w:szCs w:val="21"/>
              </w:rPr>
              <w:t>中国农业大学</w:t>
            </w:r>
          </w:p>
        </w:tc>
        <w:tc>
          <w:tcPr>
            <w:tcW w:w="2268" w:type="dxa"/>
            <w:gridSpan w:val="7"/>
            <w:tcBorders>
              <w:top w:val="single" w:color="000000" w:sz="4" w:space="0"/>
              <w:left w:val="nil"/>
              <w:bottom w:val="single" w:color="000000" w:sz="4" w:space="0"/>
              <w:right w:val="single" w:color="auto" w:sz="4" w:space="0"/>
            </w:tcBorders>
            <w:vAlign w:val="center"/>
          </w:tcPr>
          <w:p w14:paraId="0A8C5CBC">
            <w:pPr>
              <w:widowControl/>
              <w:jc w:val="center"/>
              <w:rPr>
                <w:rFonts w:ascii="宋体" w:hAnsi="宋体" w:cs="Arial"/>
                <w:kern w:val="0"/>
                <w:szCs w:val="21"/>
              </w:rPr>
            </w:pPr>
            <w:r>
              <w:rPr>
                <w:rFonts w:hint="eastAsia" w:ascii="宋体" w:hAnsi="宋体" w:cs="Arial"/>
                <w:kern w:val="0"/>
                <w:szCs w:val="21"/>
              </w:rPr>
              <w:t>动物科技学院 动物科学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5CE4CAC">
            <w:pPr>
              <w:widowControl/>
              <w:jc w:val="center"/>
              <w:rPr>
                <w:rFonts w:ascii="宋体" w:hAnsi="宋体" w:cs="Arial"/>
                <w:kern w:val="0"/>
                <w:szCs w:val="21"/>
              </w:rPr>
            </w:pPr>
            <w:r>
              <w:rPr>
                <w:rFonts w:hint="eastAsia" w:ascii="宋体" w:hAnsi="宋体" w:cs="Arial"/>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16603B0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4C63007">
            <w:pPr>
              <w:widowControl/>
              <w:jc w:val="center"/>
              <w:rPr>
                <w:rFonts w:ascii="宋体" w:hAnsi="宋体" w:cs="Arial"/>
                <w:kern w:val="0"/>
                <w:szCs w:val="21"/>
              </w:rPr>
            </w:pPr>
            <w:r>
              <w:rPr>
                <w:rFonts w:hint="eastAsia" w:ascii="宋体" w:hAnsi="宋体" w:cs="Arial"/>
                <w:kern w:val="0"/>
                <w:szCs w:val="21"/>
              </w:rPr>
              <w:t>刘国世</w:t>
            </w:r>
          </w:p>
        </w:tc>
      </w:tr>
      <w:tr w14:paraId="6F3DE8C6">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986EDC6">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007</w:t>
            </w:r>
            <w:r>
              <w:rPr>
                <w:rFonts w:hint="eastAsia" w:ascii="宋体" w:hAnsi="宋体" w:cs="Arial"/>
                <w:kern w:val="0"/>
                <w:szCs w:val="21"/>
              </w:rPr>
              <w:t>年</w:t>
            </w:r>
            <w:r>
              <w:rPr>
                <w:rFonts w:ascii="宋体" w:hAnsi="宋体" w:cs="Arial"/>
                <w:kern w:val="0"/>
                <w:szCs w:val="21"/>
              </w:rPr>
              <w:t>9</w:t>
            </w:r>
            <w:r>
              <w:rPr>
                <w:rFonts w:hint="eastAsia" w:ascii="宋体" w:hAnsi="宋体" w:cs="Arial"/>
                <w:kern w:val="0"/>
                <w:szCs w:val="21"/>
              </w:rPr>
              <w:t>月</w:t>
            </w:r>
            <w:r>
              <w:rPr>
                <w:rFonts w:ascii="宋体" w:hAnsi="宋体" w:cs="Arial"/>
                <w:kern w:val="0"/>
                <w:szCs w:val="21"/>
              </w:rPr>
              <w:t>-2010</w:t>
            </w:r>
            <w:r>
              <w:rPr>
                <w:rFonts w:hint="eastAsia" w:ascii="宋体" w:hAnsi="宋体" w:cs="Arial"/>
                <w:kern w:val="0"/>
                <w:szCs w:val="21"/>
              </w:rPr>
              <w:t>年</w:t>
            </w:r>
            <w:r>
              <w:rPr>
                <w:rFonts w:ascii="宋体" w:hAnsi="宋体" w:cs="Arial"/>
                <w:kern w:val="0"/>
                <w:szCs w:val="21"/>
              </w:rPr>
              <w:t>7</w:t>
            </w:r>
            <w:r>
              <w:rPr>
                <w:rFonts w:hint="eastAsia" w:ascii="宋体" w:hAnsi="宋体" w:cs="Arial"/>
                <w:kern w:val="0"/>
                <w:szCs w:val="21"/>
              </w:rPr>
              <w:t>月</w:t>
            </w:r>
          </w:p>
        </w:tc>
        <w:tc>
          <w:tcPr>
            <w:tcW w:w="708" w:type="dxa"/>
            <w:gridSpan w:val="2"/>
            <w:tcBorders>
              <w:top w:val="single" w:color="000000" w:sz="4" w:space="0"/>
              <w:left w:val="nil"/>
              <w:bottom w:val="single" w:color="000000" w:sz="4" w:space="0"/>
              <w:right w:val="single" w:color="auto" w:sz="4" w:space="0"/>
            </w:tcBorders>
            <w:vAlign w:val="center"/>
          </w:tcPr>
          <w:p w14:paraId="285CA630">
            <w:pPr>
              <w:widowControl/>
              <w:jc w:val="center"/>
              <w:rPr>
                <w:rFonts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5605070">
            <w:pPr>
              <w:widowControl/>
              <w:jc w:val="center"/>
              <w:rPr>
                <w:rFonts w:ascii="宋体" w:hAnsi="宋体" w:cs="Arial"/>
                <w:kern w:val="0"/>
                <w:szCs w:val="21"/>
              </w:rPr>
            </w:pPr>
            <w:r>
              <w:rPr>
                <w:rFonts w:hint="eastAsia" w:ascii="宋体" w:hAnsi="宋体" w:cs="Arial"/>
                <w:kern w:val="0"/>
                <w:szCs w:val="21"/>
              </w:rPr>
              <w:t>西南林业大学</w:t>
            </w:r>
          </w:p>
        </w:tc>
        <w:tc>
          <w:tcPr>
            <w:tcW w:w="2268" w:type="dxa"/>
            <w:gridSpan w:val="7"/>
            <w:tcBorders>
              <w:top w:val="single" w:color="000000" w:sz="4" w:space="0"/>
              <w:left w:val="nil"/>
              <w:bottom w:val="single" w:color="000000" w:sz="4" w:space="0"/>
              <w:right w:val="single" w:color="auto" w:sz="4" w:space="0"/>
            </w:tcBorders>
            <w:vAlign w:val="center"/>
          </w:tcPr>
          <w:p w14:paraId="5AFA99B9">
            <w:pPr>
              <w:widowControl/>
              <w:jc w:val="center"/>
              <w:rPr>
                <w:rFonts w:ascii="宋体" w:hAnsi="宋体" w:cs="Arial"/>
                <w:kern w:val="0"/>
                <w:szCs w:val="21"/>
              </w:rPr>
            </w:pPr>
            <w:r>
              <w:rPr>
                <w:rFonts w:hint="eastAsia" w:ascii="宋体" w:hAnsi="宋体" w:cs="Arial"/>
                <w:kern w:val="0"/>
                <w:szCs w:val="21"/>
              </w:rPr>
              <w:t>保护生物学学院 野生动植物保护与利用</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AE84185">
            <w:pPr>
              <w:widowControl/>
              <w:jc w:val="center"/>
              <w:rPr>
                <w:rFonts w:ascii="宋体" w:hAnsi="宋体" w:cs="Arial"/>
                <w:kern w:val="0"/>
                <w:szCs w:val="21"/>
              </w:rPr>
            </w:pPr>
            <w:r>
              <w:rPr>
                <w:rFonts w:hint="eastAsia" w:ascii="宋体" w:hAnsi="宋体" w:cs="Arial"/>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1B267A10">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2E257D1F">
            <w:pPr>
              <w:widowControl/>
              <w:jc w:val="center"/>
              <w:rPr>
                <w:rFonts w:ascii="宋体" w:hAnsi="宋体" w:cs="Arial"/>
                <w:kern w:val="0"/>
                <w:szCs w:val="21"/>
              </w:rPr>
            </w:pPr>
            <w:r>
              <w:rPr>
                <w:rFonts w:hint="eastAsia" w:ascii="宋体" w:hAnsi="宋体" w:cs="Arial"/>
                <w:kern w:val="0"/>
                <w:szCs w:val="21"/>
              </w:rPr>
              <w:t>韩联宪</w:t>
            </w:r>
          </w:p>
        </w:tc>
      </w:tr>
      <w:tr w14:paraId="0B1B4B19">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517DDF4">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010</w:t>
            </w:r>
            <w:r>
              <w:rPr>
                <w:rFonts w:hint="eastAsia" w:ascii="宋体" w:hAnsi="宋体" w:cs="Arial"/>
                <w:kern w:val="0"/>
                <w:szCs w:val="21"/>
              </w:rPr>
              <w:t>年</w:t>
            </w:r>
            <w:r>
              <w:rPr>
                <w:rFonts w:ascii="宋体" w:hAnsi="宋体" w:cs="Arial"/>
                <w:kern w:val="0"/>
                <w:szCs w:val="21"/>
              </w:rPr>
              <w:t>9</w:t>
            </w:r>
            <w:r>
              <w:rPr>
                <w:rFonts w:hint="eastAsia" w:ascii="宋体" w:hAnsi="宋体" w:cs="Arial"/>
                <w:kern w:val="0"/>
                <w:szCs w:val="21"/>
              </w:rPr>
              <w:t>月</w:t>
            </w:r>
            <w:r>
              <w:rPr>
                <w:rFonts w:ascii="宋体" w:hAnsi="宋体" w:cs="Arial"/>
                <w:kern w:val="0"/>
                <w:szCs w:val="21"/>
              </w:rPr>
              <w:t>-2013</w:t>
            </w:r>
            <w:r>
              <w:rPr>
                <w:rFonts w:hint="eastAsia" w:ascii="宋体" w:hAnsi="宋体" w:cs="Arial"/>
                <w:kern w:val="0"/>
                <w:szCs w:val="21"/>
              </w:rPr>
              <w:t>年</w:t>
            </w:r>
            <w:r>
              <w:rPr>
                <w:rFonts w:ascii="宋体" w:hAnsi="宋体" w:cs="Arial"/>
                <w:kern w:val="0"/>
                <w:szCs w:val="21"/>
              </w:rPr>
              <w:t>7</w:t>
            </w:r>
            <w:r>
              <w:rPr>
                <w:rFonts w:hint="eastAsia" w:ascii="宋体" w:hAnsi="宋体" w:cs="Arial"/>
                <w:kern w:val="0"/>
                <w:szCs w:val="21"/>
              </w:rPr>
              <w:t>月</w:t>
            </w:r>
          </w:p>
        </w:tc>
        <w:tc>
          <w:tcPr>
            <w:tcW w:w="708" w:type="dxa"/>
            <w:gridSpan w:val="2"/>
            <w:tcBorders>
              <w:top w:val="single" w:color="000000" w:sz="4" w:space="0"/>
              <w:left w:val="nil"/>
              <w:bottom w:val="single" w:color="000000" w:sz="4" w:space="0"/>
              <w:right w:val="single" w:color="auto" w:sz="4" w:space="0"/>
            </w:tcBorders>
            <w:vAlign w:val="center"/>
          </w:tcPr>
          <w:p w14:paraId="6FAAB460">
            <w:pPr>
              <w:widowControl/>
              <w:jc w:val="center"/>
              <w:rPr>
                <w:rFonts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2D6C5CF">
            <w:pPr>
              <w:widowControl/>
              <w:jc w:val="center"/>
              <w:rPr>
                <w:rFonts w:ascii="宋体" w:hAnsi="宋体" w:cs="Arial"/>
                <w:kern w:val="0"/>
                <w:szCs w:val="21"/>
              </w:rPr>
            </w:pPr>
            <w:r>
              <w:rPr>
                <w:rFonts w:hint="eastAsia" w:ascii="宋体" w:hAnsi="宋体" w:cs="Arial"/>
                <w:kern w:val="0"/>
                <w:szCs w:val="21"/>
              </w:rPr>
              <w:t>中国科学院大学</w:t>
            </w:r>
          </w:p>
        </w:tc>
        <w:tc>
          <w:tcPr>
            <w:tcW w:w="2268" w:type="dxa"/>
            <w:gridSpan w:val="7"/>
            <w:tcBorders>
              <w:top w:val="single" w:color="000000" w:sz="4" w:space="0"/>
              <w:left w:val="nil"/>
              <w:bottom w:val="single" w:color="000000" w:sz="4" w:space="0"/>
              <w:right w:val="single" w:color="auto" w:sz="4" w:space="0"/>
            </w:tcBorders>
            <w:vAlign w:val="center"/>
          </w:tcPr>
          <w:p w14:paraId="046F3E4A">
            <w:pPr>
              <w:widowControl/>
              <w:jc w:val="center"/>
              <w:rPr>
                <w:rFonts w:ascii="宋体" w:hAnsi="宋体" w:cs="Arial"/>
                <w:kern w:val="0"/>
                <w:szCs w:val="21"/>
              </w:rPr>
            </w:pPr>
            <w:r>
              <w:rPr>
                <w:rFonts w:hint="eastAsia" w:ascii="宋体" w:hAnsi="宋体" w:cs="Arial"/>
                <w:kern w:val="0"/>
                <w:szCs w:val="21"/>
              </w:rPr>
              <w:t>成都生物研究所 动物学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AB5572E">
            <w:pPr>
              <w:widowControl/>
              <w:jc w:val="center"/>
              <w:rPr>
                <w:rFonts w:ascii="宋体" w:hAnsi="宋体" w:cs="Arial"/>
                <w:kern w:val="0"/>
                <w:szCs w:val="21"/>
              </w:rPr>
            </w:pPr>
            <w:r>
              <w:rPr>
                <w:rFonts w:hint="eastAsia" w:ascii="宋体" w:hAnsi="宋体" w:cs="Arial"/>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59DE5651">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41A25172">
            <w:pPr>
              <w:widowControl/>
              <w:jc w:val="center"/>
              <w:rPr>
                <w:rFonts w:ascii="宋体" w:hAnsi="宋体" w:cs="Arial"/>
                <w:kern w:val="0"/>
                <w:szCs w:val="21"/>
              </w:rPr>
            </w:pPr>
            <w:r>
              <w:rPr>
                <w:rFonts w:hint="eastAsia" w:ascii="宋体" w:hAnsi="宋体" w:cs="Arial"/>
                <w:kern w:val="0"/>
                <w:szCs w:val="21"/>
              </w:rPr>
              <w:t>史海涛</w:t>
            </w:r>
          </w:p>
        </w:tc>
      </w:tr>
      <w:tr w14:paraId="2696119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11CB8E7">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016</w:t>
            </w:r>
            <w:r>
              <w:rPr>
                <w:rFonts w:hint="eastAsia" w:ascii="宋体" w:hAnsi="宋体" w:cs="Arial"/>
                <w:kern w:val="0"/>
                <w:szCs w:val="21"/>
              </w:rPr>
              <w:t>年</w:t>
            </w:r>
            <w:r>
              <w:rPr>
                <w:rFonts w:ascii="宋体" w:hAnsi="宋体" w:cs="Arial"/>
                <w:kern w:val="0"/>
                <w:szCs w:val="21"/>
              </w:rPr>
              <w:t>8</w:t>
            </w:r>
            <w:r>
              <w:rPr>
                <w:rFonts w:hint="eastAsia" w:ascii="宋体" w:hAnsi="宋体" w:cs="Arial"/>
                <w:kern w:val="0"/>
                <w:szCs w:val="21"/>
              </w:rPr>
              <w:t>月</w:t>
            </w:r>
            <w:r>
              <w:rPr>
                <w:rFonts w:ascii="宋体" w:hAnsi="宋体" w:cs="Arial"/>
                <w:kern w:val="0"/>
                <w:szCs w:val="21"/>
              </w:rPr>
              <w:t>-2017</w:t>
            </w:r>
            <w:r>
              <w:rPr>
                <w:rFonts w:hint="eastAsia" w:ascii="宋体" w:hAnsi="宋体" w:cs="Arial"/>
                <w:kern w:val="0"/>
                <w:szCs w:val="21"/>
              </w:rPr>
              <w:t>年</w:t>
            </w:r>
            <w:r>
              <w:rPr>
                <w:rFonts w:ascii="宋体" w:hAnsi="宋体" w:cs="Arial"/>
                <w:kern w:val="0"/>
                <w:szCs w:val="21"/>
              </w:rPr>
              <w:t>8</w:t>
            </w:r>
            <w:r>
              <w:rPr>
                <w:rFonts w:hint="eastAsia" w:ascii="宋体" w:hAnsi="宋体" w:cs="Arial"/>
                <w:kern w:val="0"/>
                <w:szCs w:val="21"/>
              </w:rPr>
              <w:t>月</w:t>
            </w:r>
          </w:p>
        </w:tc>
        <w:tc>
          <w:tcPr>
            <w:tcW w:w="708" w:type="dxa"/>
            <w:gridSpan w:val="2"/>
            <w:tcBorders>
              <w:top w:val="single" w:color="000000" w:sz="4" w:space="0"/>
              <w:left w:val="nil"/>
              <w:bottom w:val="single" w:color="000000" w:sz="4" w:space="0"/>
              <w:right w:val="single" w:color="auto" w:sz="4" w:space="0"/>
            </w:tcBorders>
            <w:vAlign w:val="center"/>
          </w:tcPr>
          <w:p w14:paraId="35EE3FF3">
            <w:pPr>
              <w:widowControl/>
              <w:jc w:val="center"/>
              <w:rPr>
                <w:rFonts w:ascii="宋体" w:hAnsi="宋体" w:cs="Arial"/>
                <w:kern w:val="0"/>
                <w:szCs w:val="21"/>
              </w:rPr>
            </w:pPr>
            <w:r>
              <w:rPr>
                <w:rFonts w:hint="eastAsia" w:ascii="宋体" w:hAnsi="宋体" w:cs="Arial"/>
                <w:kern w:val="0"/>
                <w:szCs w:val="21"/>
              </w:rPr>
              <w:t>国外进修</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0181270">
            <w:pPr>
              <w:widowControl/>
              <w:jc w:val="center"/>
              <w:rPr>
                <w:rFonts w:ascii="宋体" w:hAnsi="宋体" w:cs="Arial"/>
                <w:kern w:val="0"/>
                <w:szCs w:val="21"/>
              </w:rPr>
            </w:pPr>
            <w:r>
              <w:rPr>
                <w:rFonts w:hint="eastAsia" w:ascii="宋体" w:hAnsi="宋体" w:cs="Arial"/>
                <w:kern w:val="0"/>
                <w:szCs w:val="21"/>
              </w:rPr>
              <w:t>西澳大学</w:t>
            </w:r>
          </w:p>
        </w:tc>
        <w:tc>
          <w:tcPr>
            <w:tcW w:w="2268" w:type="dxa"/>
            <w:gridSpan w:val="7"/>
            <w:tcBorders>
              <w:top w:val="single" w:color="000000" w:sz="4" w:space="0"/>
              <w:left w:val="nil"/>
              <w:bottom w:val="single" w:color="000000" w:sz="4" w:space="0"/>
              <w:right w:val="single" w:color="auto" w:sz="4" w:space="0"/>
            </w:tcBorders>
            <w:vAlign w:val="center"/>
          </w:tcPr>
          <w:p w14:paraId="06881F45">
            <w:pPr>
              <w:widowControl/>
              <w:jc w:val="center"/>
              <w:rPr>
                <w:rFonts w:ascii="宋体" w:hAnsi="宋体" w:cs="Arial"/>
                <w:kern w:val="0"/>
                <w:szCs w:val="21"/>
              </w:rPr>
            </w:pPr>
            <w:r>
              <w:rPr>
                <w:rFonts w:hint="eastAsia" w:ascii="宋体" w:hAnsi="宋体" w:cs="Arial"/>
                <w:kern w:val="0"/>
                <w:szCs w:val="21"/>
              </w:rPr>
              <w:t>动物学学院 动物学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F243F9B">
            <w:pPr>
              <w:widowControl/>
              <w:jc w:val="center"/>
              <w:rPr>
                <w:rFonts w:ascii="宋体" w:hAnsi="宋体" w:cs="Arial"/>
                <w:kern w:val="0"/>
                <w:szCs w:val="21"/>
              </w:rPr>
            </w:pPr>
            <w:r>
              <w:rPr>
                <w:rFonts w:hint="eastAsia" w:ascii="宋体" w:hAnsi="宋体" w:cs="Arial"/>
                <w:kern w:val="0"/>
                <w:szCs w:val="21"/>
              </w:rPr>
              <w:t>结业</w:t>
            </w:r>
          </w:p>
        </w:tc>
        <w:tc>
          <w:tcPr>
            <w:tcW w:w="709" w:type="dxa"/>
            <w:gridSpan w:val="2"/>
            <w:tcBorders>
              <w:top w:val="single" w:color="000000" w:sz="4" w:space="0"/>
              <w:left w:val="nil"/>
              <w:bottom w:val="single" w:color="000000" w:sz="4" w:space="0"/>
              <w:right w:val="single" w:color="auto" w:sz="4" w:space="0"/>
            </w:tcBorders>
            <w:vAlign w:val="center"/>
          </w:tcPr>
          <w:p w14:paraId="1CA8F73A">
            <w:pPr>
              <w:widowControl/>
              <w:jc w:val="center"/>
              <w:rPr>
                <w:rFonts w:ascii="宋体" w:hAnsi="宋体" w:cs="Arial"/>
                <w:kern w:val="0"/>
                <w:szCs w:val="21"/>
              </w:rPr>
            </w:pPr>
            <w:r>
              <w:rPr>
                <w:rFonts w:hint="eastAsia" w:ascii="宋体" w:hAnsi="宋体" w:cs="Arial"/>
                <w:kern w:val="0"/>
                <w:szCs w:val="21"/>
              </w:rPr>
              <w:t>国外</w:t>
            </w:r>
          </w:p>
        </w:tc>
        <w:tc>
          <w:tcPr>
            <w:tcW w:w="1133" w:type="dxa"/>
            <w:tcBorders>
              <w:top w:val="single" w:color="000000" w:sz="4" w:space="0"/>
              <w:left w:val="single" w:color="auto" w:sz="4" w:space="0"/>
              <w:bottom w:val="single" w:color="000000" w:sz="4" w:space="0"/>
              <w:right w:val="single" w:color="000000" w:sz="4" w:space="0"/>
            </w:tcBorders>
            <w:vAlign w:val="center"/>
          </w:tcPr>
          <w:p w14:paraId="19211E5A">
            <w:pPr>
              <w:widowControl/>
              <w:jc w:val="center"/>
              <w:rPr>
                <w:rFonts w:ascii="宋体" w:hAnsi="宋体" w:cs="Arial"/>
                <w:kern w:val="0"/>
                <w:szCs w:val="21"/>
              </w:rPr>
            </w:pPr>
            <w:r>
              <w:rPr>
                <w:rFonts w:hint="eastAsia" w:ascii="宋体" w:hAnsi="宋体" w:cs="Arial"/>
                <w:kern w:val="0"/>
                <w:szCs w:val="21"/>
              </w:rPr>
              <w:t>G</w:t>
            </w:r>
            <w:r>
              <w:rPr>
                <w:rFonts w:ascii="宋体" w:hAnsi="宋体" w:cs="Arial"/>
                <w:kern w:val="0"/>
                <w:szCs w:val="21"/>
              </w:rPr>
              <w:t>erald Kuchiling</w:t>
            </w:r>
          </w:p>
        </w:tc>
      </w:tr>
      <w:tr w14:paraId="7E937E51">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62E0F8B">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0173618">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582EE17">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6AF4CB1C">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C20DA72">
            <w:pPr>
              <w:widowControl/>
              <w:jc w:val="center"/>
              <w:rPr>
                <w:rFonts w:ascii="宋体" w:hAnsi="宋体" w:cs="Arial"/>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23692933">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45E3E94">
            <w:pPr>
              <w:widowControl/>
              <w:jc w:val="center"/>
              <w:rPr>
                <w:rFonts w:ascii="宋体" w:hAnsi="宋体" w:cs="Arial"/>
                <w:kern w:val="0"/>
                <w:szCs w:val="21"/>
              </w:rPr>
            </w:pPr>
          </w:p>
        </w:tc>
      </w:tr>
    </w:tbl>
    <w:p w14:paraId="6BA2B966"/>
    <w:p w14:paraId="635000E8"/>
    <w:p w14:paraId="56FA5607"/>
    <w:p w14:paraId="18EC428E"/>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5118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5CAF6DEC">
            <w:pPr>
              <w:jc w:val="center"/>
              <w:rPr>
                <w:sz w:val="24"/>
              </w:rPr>
            </w:pPr>
            <w:r>
              <w:rPr>
                <w:rFonts w:hint="eastAsia"/>
                <w:sz w:val="24"/>
              </w:rPr>
              <w:t>工作经历</w:t>
            </w:r>
          </w:p>
        </w:tc>
      </w:tr>
      <w:tr w14:paraId="5F07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41201C67">
            <w:pPr>
              <w:jc w:val="center"/>
              <w:rPr>
                <w:sz w:val="24"/>
              </w:rPr>
            </w:pPr>
            <w:r>
              <w:rPr>
                <w:rFonts w:hint="eastAsia"/>
                <w:sz w:val="24"/>
              </w:rPr>
              <w:t>起  止  时  间</w:t>
            </w:r>
          </w:p>
        </w:tc>
        <w:tc>
          <w:tcPr>
            <w:tcW w:w="3265" w:type="dxa"/>
            <w:vAlign w:val="center"/>
          </w:tcPr>
          <w:p w14:paraId="07EE6095">
            <w:pPr>
              <w:jc w:val="center"/>
              <w:rPr>
                <w:sz w:val="24"/>
              </w:rPr>
            </w:pPr>
            <w:r>
              <w:rPr>
                <w:rFonts w:hint="eastAsia"/>
                <w:sz w:val="24"/>
              </w:rPr>
              <w:t>单      位</w:t>
            </w:r>
          </w:p>
        </w:tc>
        <w:tc>
          <w:tcPr>
            <w:tcW w:w="2410" w:type="dxa"/>
            <w:vAlign w:val="center"/>
          </w:tcPr>
          <w:p w14:paraId="5EFBDA57">
            <w:pPr>
              <w:jc w:val="center"/>
              <w:rPr>
                <w:sz w:val="24"/>
              </w:rPr>
            </w:pPr>
            <w:r>
              <w:rPr>
                <w:rFonts w:hint="eastAsia"/>
                <w:sz w:val="24"/>
              </w:rPr>
              <w:t>从 事 何 专 业</w:t>
            </w:r>
          </w:p>
          <w:p w14:paraId="7EF42DDE">
            <w:pPr>
              <w:jc w:val="center"/>
              <w:rPr>
                <w:sz w:val="24"/>
              </w:rPr>
            </w:pPr>
            <w:r>
              <w:rPr>
                <w:rFonts w:hint="eastAsia"/>
                <w:sz w:val="24"/>
              </w:rPr>
              <w:t>技  术  工  作</w:t>
            </w:r>
          </w:p>
        </w:tc>
        <w:tc>
          <w:tcPr>
            <w:tcW w:w="1701" w:type="dxa"/>
            <w:vAlign w:val="center"/>
          </w:tcPr>
          <w:p w14:paraId="78909DEC">
            <w:pPr>
              <w:jc w:val="center"/>
              <w:rPr>
                <w:sz w:val="24"/>
              </w:rPr>
            </w:pPr>
            <w:r>
              <w:rPr>
                <w:rFonts w:hint="eastAsia"/>
                <w:sz w:val="24"/>
              </w:rPr>
              <w:t>职      务</w:t>
            </w:r>
          </w:p>
        </w:tc>
      </w:tr>
      <w:tr w14:paraId="2E2B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39D6D901">
            <w:pPr>
              <w:jc w:val="center"/>
              <w:rPr>
                <w:szCs w:val="21"/>
              </w:rPr>
            </w:pPr>
            <w:r>
              <w:rPr>
                <w:szCs w:val="21"/>
              </w:rPr>
              <w:t>2013</w:t>
            </w:r>
            <w:r>
              <w:rPr>
                <w:rFonts w:hint="eastAsia"/>
                <w:szCs w:val="21"/>
              </w:rPr>
              <w:t xml:space="preserve">年 </w:t>
            </w:r>
            <w:r>
              <w:rPr>
                <w:szCs w:val="21"/>
              </w:rPr>
              <w:t>8</w:t>
            </w:r>
            <w:r>
              <w:rPr>
                <w:rFonts w:hint="eastAsia"/>
                <w:szCs w:val="21"/>
              </w:rPr>
              <w:t>月—</w:t>
            </w:r>
            <w:r>
              <w:rPr>
                <w:szCs w:val="21"/>
              </w:rPr>
              <w:t>2015</w:t>
            </w:r>
            <w:r>
              <w:rPr>
                <w:rFonts w:hint="eastAsia"/>
                <w:szCs w:val="21"/>
              </w:rPr>
              <w:t xml:space="preserve">年   </w:t>
            </w:r>
            <w:r>
              <w:rPr>
                <w:szCs w:val="21"/>
              </w:rPr>
              <w:t>10</w:t>
            </w:r>
            <w:r>
              <w:rPr>
                <w:rFonts w:hint="eastAsia"/>
                <w:szCs w:val="21"/>
              </w:rPr>
              <w:t>月</w:t>
            </w:r>
          </w:p>
        </w:tc>
        <w:tc>
          <w:tcPr>
            <w:tcW w:w="3265" w:type="dxa"/>
          </w:tcPr>
          <w:p w14:paraId="024FD0EF">
            <w:pPr>
              <w:rPr>
                <w:szCs w:val="28"/>
              </w:rPr>
            </w:pPr>
            <w:r>
              <w:rPr>
                <w:rFonts w:hint="eastAsia"/>
                <w:szCs w:val="28"/>
              </w:rPr>
              <w:t>红河学院生命科学与技术学院</w:t>
            </w:r>
          </w:p>
        </w:tc>
        <w:tc>
          <w:tcPr>
            <w:tcW w:w="2410" w:type="dxa"/>
          </w:tcPr>
          <w:p w14:paraId="4B0F24EF">
            <w:pPr>
              <w:rPr>
                <w:szCs w:val="28"/>
              </w:rPr>
            </w:pPr>
            <w:r>
              <w:rPr>
                <w:rFonts w:hint="eastAsia"/>
                <w:szCs w:val="28"/>
              </w:rPr>
              <w:t>教学科研</w:t>
            </w:r>
          </w:p>
        </w:tc>
        <w:tc>
          <w:tcPr>
            <w:tcW w:w="1701" w:type="dxa"/>
          </w:tcPr>
          <w:p w14:paraId="1F08C2F0">
            <w:pPr>
              <w:rPr>
                <w:szCs w:val="28"/>
              </w:rPr>
            </w:pPr>
            <w:r>
              <w:rPr>
                <w:rFonts w:hint="eastAsia"/>
                <w:szCs w:val="28"/>
              </w:rPr>
              <w:t>讲师</w:t>
            </w:r>
          </w:p>
        </w:tc>
      </w:tr>
      <w:tr w14:paraId="0F2A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4C6BCE6A">
            <w:pPr>
              <w:rPr>
                <w:sz w:val="18"/>
              </w:rPr>
            </w:pPr>
            <w:r>
              <w:rPr>
                <w:szCs w:val="21"/>
              </w:rPr>
              <w:t>2015</w:t>
            </w:r>
            <w:r>
              <w:rPr>
                <w:rFonts w:hint="eastAsia"/>
                <w:szCs w:val="21"/>
              </w:rPr>
              <w:t xml:space="preserve">年 </w:t>
            </w:r>
            <w:r>
              <w:rPr>
                <w:szCs w:val="21"/>
              </w:rPr>
              <w:t>10</w:t>
            </w:r>
            <w:r>
              <w:rPr>
                <w:rFonts w:hint="eastAsia"/>
                <w:szCs w:val="21"/>
              </w:rPr>
              <w:t xml:space="preserve"> 月—</w:t>
            </w:r>
            <w:r>
              <w:rPr>
                <w:szCs w:val="21"/>
              </w:rPr>
              <w:t>2021</w:t>
            </w:r>
            <w:r>
              <w:rPr>
                <w:rFonts w:hint="eastAsia"/>
                <w:szCs w:val="21"/>
              </w:rPr>
              <w:t xml:space="preserve">年 </w:t>
            </w:r>
            <w:r>
              <w:rPr>
                <w:szCs w:val="21"/>
              </w:rPr>
              <w:t>3</w:t>
            </w:r>
            <w:r>
              <w:rPr>
                <w:rFonts w:hint="eastAsia"/>
                <w:szCs w:val="21"/>
              </w:rPr>
              <w:t>月</w:t>
            </w:r>
          </w:p>
        </w:tc>
        <w:tc>
          <w:tcPr>
            <w:tcW w:w="3265" w:type="dxa"/>
          </w:tcPr>
          <w:p w14:paraId="5EDA9CE9">
            <w:pPr>
              <w:rPr>
                <w:szCs w:val="28"/>
              </w:rPr>
            </w:pPr>
            <w:r>
              <w:rPr>
                <w:rFonts w:hint="eastAsia"/>
                <w:szCs w:val="28"/>
              </w:rPr>
              <w:t>红河学院生命科学与技术学院</w:t>
            </w:r>
          </w:p>
        </w:tc>
        <w:tc>
          <w:tcPr>
            <w:tcW w:w="2410" w:type="dxa"/>
          </w:tcPr>
          <w:p w14:paraId="03C27FC6">
            <w:pPr>
              <w:rPr>
                <w:szCs w:val="28"/>
              </w:rPr>
            </w:pPr>
            <w:r>
              <w:rPr>
                <w:rFonts w:hint="eastAsia"/>
                <w:szCs w:val="28"/>
              </w:rPr>
              <w:t>教学科研</w:t>
            </w:r>
          </w:p>
        </w:tc>
        <w:tc>
          <w:tcPr>
            <w:tcW w:w="1701" w:type="dxa"/>
          </w:tcPr>
          <w:p w14:paraId="57AC7C56">
            <w:pPr>
              <w:rPr>
                <w:szCs w:val="28"/>
              </w:rPr>
            </w:pPr>
            <w:r>
              <w:rPr>
                <w:rFonts w:hint="eastAsia"/>
                <w:szCs w:val="28"/>
              </w:rPr>
              <w:t>副教授</w:t>
            </w:r>
          </w:p>
        </w:tc>
      </w:tr>
      <w:tr w14:paraId="025D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77DE3762">
            <w:pPr>
              <w:jc w:val="center"/>
              <w:rPr>
                <w:sz w:val="18"/>
              </w:rPr>
            </w:pPr>
            <w:r>
              <w:rPr>
                <w:szCs w:val="21"/>
              </w:rPr>
              <w:t>2021</w:t>
            </w:r>
            <w:r>
              <w:rPr>
                <w:rFonts w:hint="eastAsia"/>
                <w:szCs w:val="21"/>
              </w:rPr>
              <w:t xml:space="preserve">年 </w:t>
            </w:r>
            <w:r>
              <w:rPr>
                <w:szCs w:val="21"/>
              </w:rPr>
              <w:t>3</w:t>
            </w:r>
            <w:r>
              <w:rPr>
                <w:rFonts w:hint="eastAsia"/>
                <w:szCs w:val="21"/>
              </w:rPr>
              <w:t xml:space="preserve">月— </w:t>
            </w:r>
            <w:r>
              <w:rPr>
                <w:szCs w:val="21"/>
              </w:rPr>
              <w:t>2022</w:t>
            </w:r>
            <w:r>
              <w:rPr>
                <w:rFonts w:hint="eastAsia"/>
                <w:szCs w:val="21"/>
              </w:rPr>
              <w:t xml:space="preserve">年   </w:t>
            </w:r>
            <w:r>
              <w:rPr>
                <w:szCs w:val="21"/>
              </w:rPr>
              <w:t>5</w:t>
            </w:r>
            <w:r>
              <w:rPr>
                <w:rFonts w:hint="eastAsia"/>
                <w:szCs w:val="21"/>
              </w:rPr>
              <w:t>月</w:t>
            </w:r>
          </w:p>
        </w:tc>
        <w:tc>
          <w:tcPr>
            <w:tcW w:w="3265" w:type="dxa"/>
          </w:tcPr>
          <w:p w14:paraId="22FFA736">
            <w:pPr>
              <w:rPr>
                <w:szCs w:val="28"/>
              </w:rPr>
            </w:pPr>
            <w:r>
              <w:rPr>
                <w:rFonts w:hint="eastAsia"/>
                <w:szCs w:val="28"/>
              </w:rPr>
              <w:t>红河学院生物科学与农学学院</w:t>
            </w:r>
          </w:p>
        </w:tc>
        <w:tc>
          <w:tcPr>
            <w:tcW w:w="2410" w:type="dxa"/>
          </w:tcPr>
          <w:p w14:paraId="44BE78CA">
            <w:pPr>
              <w:rPr>
                <w:szCs w:val="28"/>
              </w:rPr>
            </w:pPr>
            <w:r>
              <w:rPr>
                <w:rFonts w:hint="eastAsia"/>
                <w:szCs w:val="28"/>
              </w:rPr>
              <w:t>教学科研</w:t>
            </w:r>
          </w:p>
        </w:tc>
        <w:tc>
          <w:tcPr>
            <w:tcW w:w="1701" w:type="dxa"/>
          </w:tcPr>
          <w:p w14:paraId="5A2CC3BC">
            <w:pPr>
              <w:rPr>
                <w:szCs w:val="28"/>
              </w:rPr>
            </w:pPr>
            <w:r>
              <w:rPr>
                <w:rFonts w:hint="eastAsia"/>
                <w:szCs w:val="28"/>
              </w:rPr>
              <w:t>副教授</w:t>
            </w:r>
          </w:p>
        </w:tc>
      </w:tr>
      <w:tr w14:paraId="74A6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66AB915E">
            <w:pPr>
              <w:jc w:val="center"/>
              <w:rPr>
                <w:szCs w:val="21"/>
              </w:rPr>
            </w:pPr>
            <w:r>
              <w:rPr>
                <w:rFonts w:hint="eastAsia"/>
                <w:szCs w:val="21"/>
              </w:rPr>
              <w:t xml:space="preserve"> </w:t>
            </w:r>
            <w:r>
              <w:rPr>
                <w:szCs w:val="21"/>
              </w:rPr>
              <w:t>2022</w:t>
            </w:r>
            <w:r>
              <w:rPr>
                <w:rFonts w:hint="eastAsia"/>
                <w:szCs w:val="21"/>
              </w:rPr>
              <w:t xml:space="preserve">年 </w:t>
            </w:r>
            <w:r>
              <w:rPr>
                <w:szCs w:val="21"/>
              </w:rPr>
              <w:t>5</w:t>
            </w:r>
            <w:r>
              <w:rPr>
                <w:rFonts w:hint="eastAsia"/>
                <w:szCs w:val="21"/>
              </w:rPr>
              <w:t>月—至今</w:t>
            </w:r>
          </w:p>
        </w:tc>
        <w:tc>
          <w:tcPr>
            <w:tcW w:w="3265" w:type="dxa"/>
          </w:tcPr>
          <w:p w14:paraId="5EF4A994">
            <w:pPr>
              <w:rPr>
                <w:szCs w:val="28"/>
              </w:rPr>
            </w:pPr>
            <w:r>
              <w:rPr>
                <w:rFonts w:hint="eastAsia"/>
                <w:szCs w:val="28"/>
              </w:rPr>
              <w:t>海南师范大学生命科学学院</w:t>
            </w:r>
          </w:p>
        </w:tc>
        <w:tc>
          <w:tcPr>
            <w:tcW w:w="2410" w:type="dxa"/>
          </w:tcPr>
          <w:p w14:paraId="6B1A68DB">
            <w:pPr>
              <w:rPr>
                <w:szCs w:val="28"/>
              </w:rPr>
            </w:pPr>
            <w:r>
              <w:rPr>
                <w:rFonts w:hint="eastAsia"/>
                <w:szCs w:val="28"/>
              </w:rPr>
              <w:t>教学科研</w:t>
            </w:r>
          </w:p>
        </w:tc>
        <w:tc>
          <w:tcPr>
            <w:tcW w:w="1701" w:type="dxa"/>
          </w:tcPr>
          <w:p w14:paraId="6F358E72">
            <w:pPr>
              <w:rPr>
                <w:szCs w:val="28"/>
              </w:rPr>
            </w:pPr>
            <w:r>
              <w:rPr>
                <w:rFonts w:hint="eastAsia"/>
                <w:szCs w:val="28"/>
              </w:rPr>
              <w:t>副教授</w:t>
            </w:r>
          </w:p>
        </w:tc>
      </w:tr>
      <w:tr w14:paraId="4BFC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3563C891">
            <w:pPr>
              <w:jc w:val="center"/>
              <w:rPr>
                <w:sz w:val="18"/>
              </w:rPr>
            </w:pPr>
            <w:r>
              <w:rPr>
                <w:rFonts w:hint="eastAsia"/>
                <w:szCs w:val="21"/>
              </w:rPr>
              <w:t xml:space="preserve"> 年   月—   年   月</w:t>
            </w:r>
          </w:p>
        </w:tc>
        <w:tc>
          <w:tcPr>
            <w:tcW w:w="3265" w:type="dxa"/>
          </w:tcPr>
          <w:p w14:paraId="501225BC">
            <w:pPr>
              <w:rPr>
                <w:sz w:val="18"/>
              </w:rPr>
            </w:pPr>
          </w:p>
        </w:tc>
        <w:tc>
          <w:tcPr>
            <w:tcW w:w="2410" w:type="dxa"/>
          </w:tcPr>
          <w:p w14:paraId="633E8CF0">
            <w:pPr>
              <w:rPr>
                <w:sz w:val="18"/>
              </w:rPr>
            </w:pPr>
          </w:p>
        </w:tc>
        <w:tc>
          <w:tcPr>
            <w:tcW w:w="1701" w:type="dxa"/>
          </w:tcPr>
          <w:p w14:paraId="71B1C5C0">
            <w:pPr>
              <w:rPr>
                <w:sz w:val="18"/>
              </w:rPr>
            </w:pPr>
          </w:p>
        </w:tc>
      </w:tr>
      <w:tr w14:paraId="51AB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669D709A">
            <w:pPr>
              <w:jc w:val="center"/>
              <w:rPr>
                <w:sz w:val="18"/>
              </w:rPr>
            </w:pPr>
            <w:r>
              <w:rPr>
                <w:rFonts w:hint="eastAsia"/>
                <w:szCs w:val="21"/>
              </w:rPr>
              <w:t xml:space="preserve"> 年   月—   年   月</w:t>
            </w:r>
          </w:p>
        </w:tc>
        <w:tc>
          <w:tcPr>
            <w:tcW w:w="3265" w:type="dxa"/>
          </w:tcPr>
          <w:p w14:paraId="40F5B71C">
            <w:pPr>
              <w:rPr>
                <w:sz w:val="18"/>
              </w:rPr>
            </w:pPr>
          </w:p>
        </w:tc>
        <w:tc>
          <w:tcPr>
            <w:tcW w:w="2410" w:type="dxa"/>
          </w:tcPr>
          <w:p w14:paraId="2D7E8DFB">
            <w:pPr>
              <w:rPr>
                <w:sz w:val="18"/>
              </w:rPr>
            </w:pPr>
          </w:p>
        </w:tc>
        <w:tc>
          <w:tcPr>
            <w:tcW w:w="1701" w:type="dxa"/>
          </w:tcPr>
          <w:p w14:paraId="6B19A3BB">
            <w:pPr>
              <w:rPr>
                <w:sz w:val="18"/>
              </w:rPr>
            </w:pPr>
          </w:p>
        </w:tc>
      </w:tr>
    </w:tbl>
    <w:p w14:paraId="315259AB"/>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76248DD">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F46BA35">
            <w:pPr>
              <w:widowControl/>
              <w:jc w:val="center"/>
              <w:rPr>
                <w:rFonts w:ascii="宋体" w:hAnsi="宋体" w:cs="Arial"/>
                <w:kern w:val="0"/>
                <w:szCs w:val="21"/>
              </w:rPr>
            </w:pPr>
            <w:r>
              <w:rPr>
                <w:rFonts w:hint="eastAsia" w:ascii="宋体" w:hAnsi="宋体" w:cs="Arial"/>
                <w:kern w:val="0"/>
                <w:szCs w:val="21"/>
              </w:rPr>
              <w:t>基本条件</w:t>
            </w:r>
          </w:p>
        </w:tc>
      </w:tr>
      <w:tr w14:paraId="28A898EA">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3092164F">
            <w:pPr>
              <w:widowControl/>
              <w:jc w:val="center"/>
              <w:rPr>
                <w:rFonts w:ascii="宋体" w:hAnsi="宋体" w:cs="Arial"/>
                <w:kern w:val="0"/>
                <w:szCs w:val="21"/>
              </w:rPr>
            </w:pPr>
            <w:r>
              <w:rPr>
                <w:rFonts w:hint="eastAsia" w:ascii="宋体" w:hAnsi="宋体" w:cs="Arial"/>
                <w:kern w:val="0"/>
                <w:szCs w:val="21"/>
              </w:rPr>
              <w:t>思想品德鉴定及</w:t>
            </w:r>
          </w:p>
          <w:p w14:paraId="6F6EAE3C">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41F3653">
            <w:pPr>
              <w:widowControl/>
              <w:jc w:val="left"/>
              <w:rPr>
                <w:rFonts w:ascii="宋体" w:hAnsi="宋体" w:cs="Arial"/>
                <w:kern w:val="0"/>
                <w:szCs w:val="21"/>
              </w:rPr>
            </w:pPr>
          </w:p>
          <w:p w14:paraId="7C924701">
            <w:pPr>
              <w:widowControl/>
              <w:jc w:val="left"/>
              <w:rPr>
                <w:rFonts w:ascii="宋体" w:hAnsi="宋体" w:cs="Arial"/>
                <w:kern w:val="0"/>
                <w:szCs w:val="21"/>
              </w:rPr>
            </w:pPr>
          </w:p>
          <w:p w14:paraId="12BAFF0E">
            <w:pPr>
              <w:widowControl/>
              <w:jc w:val="left"/>
              <w:rPr>
                <w:rFonts w:ascii="宋体" w:hAnsi="宋体" w:cs="Arial"/>
                <w:kern w:val="0"/>
                <w:szCs w:val="21"/>
              </w:rPr>
            </w:pPr>
          </w:p>
          <w:p w14:paraId="2AD78225">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6DE9F6C5">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6FF09D2">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1289BB2">
            <w:pPr>
              <w:widowControl/>
              <w:rPr>
                <w:rFonts w:ascii="宋体" w:hAnsi="宋体" w:cs="Arial"/>
                <w:kern w:val="0"/>
                <w:szCs w:val="21"/>
              </w:rPr>
            </w:pPr>
            <w:r>
              <w:rPr>
                <w:rFonts w:ascii="宋体" w:hAnsi="宋体" w:cs="Arial"/>
                <w:kern w:val="0"/>
                <w:szCs w:val="21"/>
              </w:rPr>
              <w:t>2015</w:t>
            </w:r>
            <w:r>
              <w:rPr>
                <w:rFonts w:hint="eastAsia" w:ascii="宋体" w:hAnsi="宋体" w:cs="Arial"/>
                <w:kern w:val="0"/>
                <w:szCs w:val="21"/>
              </w:rPr>
              <w:t xml:space="preserve">年合格 </w:t>
            </w:r>
            <w:r>
              <w:rPr>
                <w:rFonts w:ascii="宋体" w:hAnsi="宋体" w:cs="Arial"/>
                <w:kern w:val="0"/>
                <w:szCs w:val="21"/>
              </w:rPr>
              <w:t>2016</w:t>
            </w:r>
            <w:r>
              <w:rPr>
                <w:rFonts w:hint="eastAsia" w:ascii="宋体" w:hAnsi="宋体" w:cs="Arial"/>
                <w:kern w:val="0"/>
                <w:szCs w:val="21"/>
              </w:rPr>
              <w:t xml:space="preserve"> 合格 </w:t>
            </w:r>
            <w:r>
              <w:rPr>
                <w:rFonts w:ascii="宋体" w:hAnsi="宋体" w:cs="Arial"/>
                <w:kern w:val="0"/>
                <w:szCs w:val="21"/>
              </w:rPr>
              <w:t xml:space="preserve">2017 </w:t>
            </w:r>
            <w:r>
              <w:rPr>
                <w:rFonts w:hint="eastAsia" w:ascii="宋体" w:hAnsi="宋体" w:cs="Arial"/>
                <w:kern w:val="0"/>
                <w:szCs w:val="21"/>
              </w:rPr>
              <w:t xml:space="preserve">合格 </w:t>
            </w:r>
            <w:r>
              <w:rPr>
                <w:rFonts w:ascii="宋体" w:hAnsi="宋体" w:cs="Arial"/>
                <w:kern w:val="0"/>
                <w:szCs w:val="21"/>
              </w:rPr>
              <w:t xml:space="preserve">2018 </w:t>
            </w:r>
            <w:r>
              <w:rPr>
                <w:rFonts w:hint="eastAsia" w:ascii="宋体" w:hAnsi="宋体" w:cs="Arial"/>
                <w:kern w:val="0"/>
                <w:szCs w:val="21"/>
              </w:rPr>
              <w:t xml:space="preserve">合格 </w:t>
            </w:r>
            <w:r>
              <w:rPr>
                <w:rFonts w:ascii="宋体" w:hAnsi="宋体" w:cs="Arial"/>
                <w:kern w:val="0"/>
                <w:szCs w:val="21"/>
              </w:rPr>
              <w:t xml:space="preserve">2019 </w:t>
            </w:r>
            <w:r>
              <w:rPr>
                <w:rFonts w:hint="eastAsia" w:ascii="宋体" w:hAnsi="宋体" w:cs="Arial"/>
                <w:kern w:val="0"/>
                <w:szCs w:val="21"/>
              </w:rPr>
              <w:t>合格</w:t>
            </w:r>
            <w:r>
              <w:rPr>
                <w:rFonts w:ascii="宋体" w:hAnsi="宋体" w:cs="Arial"/>
                <w:kern w:val="0"/>
                <w:szCs w:val="21"/>
              </w:rPr>
              <w:t>2020</w:t>
            </w:r>
            <w:r>
              <w:rPr>
                <w:rFonts w:hint="eastAsia" w:ascii="宋体" w:hAnsi="宋体" w:cs="Arial"/>
                <w:kern w:val="0"/>
                <w:szCs w:val="21"/>
              </w:rPr>
              <w:t>合格2</w:t>
            </w:r>
            <w:r>
              <w:rPr>
                <w:rFonts w:ascii="宋体" w:hAnsi="宋体" w:cs="Arial"/>
                <w:kern w:val="0"/>
                <w:szCs w:val="21"/>
              </w:rPr>
              <w:t>021</w:t>
            </w:r>
            <w:r>
              <w:rPr>
                <w:rFonts w:hint="eastAsia" w:ascii="宋体" w:hAnsi="宋体" w:cs="Arial"/>
                <w:kern w:val="0"/>
                <w:szCs w:val="21"/>
              </w:rPr>
              <w:t>不定等次（原单位辞职）</w:t>
            </w:r>
            <w:r>
              <w:rPr>
                <w:rFonts w:ascii="宋体" w:hAnsi="宋体" w:cs="Arial"/>
                <w:kern w:val="0"/>
                <w:szCs w:val="21"/>
              </w:rPr>
              <w:t xml:space="preserve">2022 </w:t>
            </w:r>
            <w:r>
              <w:rPr>
                <w:rFonts w:hint="eastAsia" w:ascii="宋体" w:hAnsi="宋体" w:cs="Arial"/>
                <w:kern w:val="0"/>
                <w:szCs w:val="21"/>
              </w:rPr>
              <w:t xml:space="preserve">合格 </w:t>
            </w:r>
            <w:r>
              <w:rPr>
                <w:rFonts w:ascii="宋体" w:hAnsi="宋体" w:cs="Arial"/>
                <w:kern w:val="0"/>
                <w:szCs w:val="21"/>
              </w:rPr>
              <w:t>2023</w:t>
            </w:r>
            <w:r>
              <w:rPr>
                <w:rFonts w:hint="eastAsia" w:ascii="宋体" w:hAnsi="宋体" w:cs="Arial"/>
                <w:kern w:val="0"/>
                <w:szCs w:val="21"/>
              </w:rPr>
              <w:t xml:space="preserve">合格 </w:t>
            </w:r>
            <w:r>
              <w:rPr>
                <w:rFonts w:ascii="宋体" w:hAnsi="宋体" w:cs="Arial"/>
                <w:kern w:val="0"/>
                <w:szCs w:val="21"/>
              </w:rPr>
              <w:t>2024</w:t>
            </w:r>
            <w:r>
              <w:rPr>
                <w:rFonts w:hint="eastAsia" w:ascii="宋体" w:hAnsi="宋体" w:cs="Arial"/>
                <w:kern w:val="0"/>
                <w:szCs w:val="21"/>
              </w:rPr>
              <w:t>合格</w:t>
            </w:r>
          </w:p>
        </w:tc>
      </w:tr>
      <w:tr w14:paraId="683F08E3">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3ACCE1D">
            <w:pPr>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576C13C3">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 xml:space="preserve">022 </w:t>
            </w:r>
            <w:r>
              <w:rPr>
                <w:rFonts w:hint="eastAsia" w:cs="Arial" w:asciiTheme="minorEastAsia" w:hAnsiTheme="minorEastAsia"/>
                <w:kern w:val="0"/>
                <w:szCs w:val="21"/>
              </w:rPr>
              <w:t xml:space="preserve">合格 </w:t>
            </w:r>
            <w:r>
              <w:rPr>
                <w:rFonts w:cs="Arial" w:asciiTheme="minorEastAsia" w:hAnsiTheme="minorEastAsia"/>
                <w:kern w:val="0"/>
                <w:szCs w:val="21"/>
              </w:rPr>
              <w:t>2023</w:t>
            </w:r>
            <w:r>
              <w:rPr>
                <w:rFonts w:hint="eastAsia" w:cs="Arial" w:asciiTheme="minorEastAsia" w:hAnsiTheme="minorEastAsia"/>
                <w:kern w:val="0"/>
                <w:szCs w:val="21"/>
              </w:rPr>
              <w:t xml:space="preserve">合格 </w:t>
            </w:r>
            <w:r>
              <w:rPr>
                <w:rFonts w:cs="Arial" w:asciiTheme="minorEastAsia" w:hAnsiTheme="minorEastAsia"/>
                <w:kern w:val="0"/>
                <w:szCs w:val="21"/>
              </w:rPr>
              <w:t>2024</w:t>
            </w:r>
            <w:r>
              <w:rPr>
                <w:rFonts w:hint="eastAsia" w:cs="Arial" w:asciiTheme="minorEastAsia" w:hAnsiTheme="minorEastAsia"/>
                <w:kern w:val="0"/>
                <w:szCs w:val="21"/>
              </w:rPr>
              <w:t>合格</w:t>
            </w:r>
          </w:p>
        </w:tc>
      </w:tr>
      <w:tr w14:paraId="2265A52A">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5544DFA1">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36A3E035">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 xml:space="preserve">016.08-2017.08 </w:t>
            </w:r>
            <w:r>
              <w:rPr>
                <w:rFonts w:hint="eastAsia" w:cs="Arial" w:asciiTheme="minorEastAsia" w:hAnsiTheme="minorEastAsia"/>
                <w:kern w:val="0"/>
                <w:szCs w:val="21"/>
              </w:rPr>
              <w:t>出国访学</w:t>
            </w:r>
          </w:p>
          <w:p w14:paraId="4E44044C">
            <w:pPr>
              <w:jc w:val="left"/>
              <w:rPr>
                <w:rFonts w:hint="eastAsia"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 xml:space="preserve">021.08-2022.05 </w:t>
            </w:r>
            <w:r>
              <w:rPr>
                <w:rFonts w:hint="eastAsia" w:cs="Arial" w:asciiTheme="minorEastAsia" w:hAnsiTheme="minorEastAsia"/>
                <w:kern w:val="0"/>
                <w:szCs w:val="21"/>
              </w:rPr>
              <w:t>办理辞职未安排教学任务</w:t>
            </w:r>
          </w:p>
        </w:tc>
      </w:tr>
      <w:tr w14:paraId="10957A13">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07DEFA9">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A5FF119">
            <w:pPr>
              <w:widowControl/>
              <w:jc w:val="center"/>
              <w:rPr>
                <w:rFonts w:ascii="宋体" w:hAnsi="宋体" w:cs="Arial"/>
                <w:kern w:val="0"/>
                <w:szCs w:val="21"/>
              </w:rPr>
            </w:pPr>
            <w:r>
              <w:rPr>
                <w:rFonts w:ascii="Segoe UI Symbol" w:hAnsi="Segoe UI Symbol" w:cs="Segoe UI Symbol"/>
                <w:kern w:val="0"/>
                <w:szCs w:val="21"/>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7DB12997">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0AC5DB58">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5178D3E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23659305">
            <w:pPr>
              <w:widowControl/>
              <w:rPr>
                <w:rFonts w:ascii="宋体" w:hAnsi="宋体" w:cs="Arial"/>
                <w:kern w:val="0"/>
                <w:szCs w:val="21"/>
              </w:rPr>
            </w:pPr>
            <w:r>
              <w:rPr>
                <w:rFonts w:hint="eastAsia" w:ascii="宋体" w:hAnsi="宋体" w:cs="Arial"/>
                <w:kern w:val="0"/>
                <w:szCs w:val="21"/>
              </w:rPr>
              <w:t xml:space="preserve"> </w:t>
            </w:r>
            <w:r>
              <w:rPr>
                <w:rFonts w:ascii="宋体" w:hAnsi="宋体" w:cs="Arial"/>
                <w:kern w:val="0"/>
                <w:szCs w:val="21"/>
              </w:rPr>
              <w:t>2014</w:t>
            </w:r>
            <w:r>
              <w:rPr>
                <w:rFonts w:hint="eastAsia" w:ascii="宋体" w:hAnsi="宋体" w:cs="Arial"/>
                <w:kern w:val="0"/>
                <w:szCs w:val="21"/>
              </w:rPr>
              <w:t>年</w:t>
            </w:r>
            <w:r>
              <w:rPr>
                <w:rFonts w:ascii="宋体" w:hAnsi="宋体" w:cs="Arial"/>
                <w:kern w:val="0"/>
                <w:szCs w:val="21"/>
              </w:rPr>
              <w:t>8</w:t>
            </w:r>
            <w:r>
              <w:rPr>
                <w:rFonts w:hint="eastAsia" w:ascii="宋体" w:hAnsi="宋体" w:cs="Arial"/>
                <w:kern w:val="0"/>
                <w:szCs w:val="21"/>
              </w:rPr>
              <w:t>月至2</w:t>
            </w:r>
            <w:r>
              <w:rPr>
                <w:rFonts w:ascii="宋体" w:hAnsi="宋体" w:cs="Arial"/>
                <w:kern w:val="0"/>
                <w:szCs w:val="21"/>
              </w:rPr>
              <w:t>018</w:t>
            </w:r>
            <w:r>
              <w:rPr>
                <w:rFonts w:hint="eastAsia" w:ascii="宋体" w:hAnsi="宋体" w:cs="Arial"/>
                <w:kern w:val="0"/>
                <w:szCs w:val="21"/>
              </w:rPr>
              <w:t>年7月，担任红河学院2</w:t>
            </w:r>
            <w:r>
              <w:rPr>
                <w:rFonts w:ascii="宋体" w:hAnsi="宋体" w:cs="Arial"/>
                <w:kern w:val="0"/>
                <w:szCs w:val="21"/>
              </w:rPr>
              <w:t>014</w:t>
            </w:r>
            <w:r>
              <w:rPr>
                <w:rFonts w:hint="eastAsia" w:ascii="宋体" w:hAnsi="宋体" w:cs="Arial"/>
                <w:kern w:val="0"/>
                <w:szCs w:val="21"/>
              </w:rPr>
              <w:t>生物科学班班主任</w:t>
            </w:r>
          </w:p>
        </w:tc>
      </w:tr>
    </w:tbl>
    <w:p w14:paraId="637C7F1B"/>
    <w:p w14:paraId="67BAE1DB"/>
    <w:p w14:paraId="72429A2A"/>
    <w:p w14:paraId="7E9C9F72"/>
    <w:p w14:paraId="00AE0000"/>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3C9279E7">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3A251B3B">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30471A40">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5A5B7A18">
            <w:pPr>
              <w:widowControl/>
              <w:jc w:val="center"/>
              <w:rPr>
                <w:rFonts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0267C922">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任现职以来，承担教学工作量共计</w:t>
            </w:r>
            <w:r>
              <w:rPr>
                <w:rFonts w:hint="eastAsia" w:ascii="仿宋_GB2312" w:eastAsia="仿宋_GB2312"/>
                <w:szCs w:val="21"/>
                <w:u w:val="single"/>
              </w:rPr>
              <w:t xml:space="preserve"> </w:t>
            </w:r>
            <w:r>
              <w:rPr>
                <w:rFonts w:ascii="仿宋_GB2312" w:eastAsia="仿宋_GB2312"/>
                <w:szCs w:val="21"/>
                <w:u w:val="single"/>
              </w:rPr>
              <w:t>1895</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270</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ascii="仿宋_GB2312" w:eastAsia="仿宋_GB2312"/>
                <w:szCs w:val="21"/>
                <w:u w:val="single"/>
              </w:rPr>
              <w:t>1070</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152</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ascii="仿宋_GB2312" w:eastAsia="仿宋_GB2312"/>
                <w:szCs w:val="21"/>
                <w:u w:val="single"/>
              </w:rPr>
              <w:t>654</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ascii="仿宋_GB2312" w:eastAsia="仿宋_GB2312"/>
                <w:szCs w:val="21"/>
                <w:u w:val="single"/>
              </w:rPr>
              <w:t>93</w:t>
            </w:r>
            <w:r>
              <w:rPr>
                <w:rFonts w:hint="eastAsia" w:ascii="仿宋_GB2312" w:eastAsia="仿宋_GB2312"/>
                <w:szCs w:val="21"/>
                <w:u w:val="single"/>
              </w:rPr>
              <w:t xml:space="preserve"> </w:t>
            </w:r>
            <w:r>
              <w:rPr>
                <w:rFonts w:hint="eastAsia" w:ascii="仿宋_GB2312" w:eastAsia="仿宋_GB2312"/>
                <w:szCs w:val="21"/>
              </w:rPr>
              <w:t>学时。</w:t>
            </w:r>
          </w:p>
          <w:p w14:paraId="629BCBBB">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w:t>
            </w:r>
            <w:r>
              <w:rPr>
                <w:rFonts w:ascii="仿宋_GB2312" w:hAnsi="宋体" w:eastAsia="仿宋_GB2312" w:cs="Arial"/>
                <w:kern w:val="0"/>
                <w:szCs w:val="21"/>
                <w:u w:val="single"/>
              </w:rPr>
              <w:t>100</w:t>
            </w:r>
            <w:r>
              <w:rPr>
                <w:rFonts w:hint="eastAsia" w:ascii="仿宋_GB2312" w:hAnsi="宋体" w:eastAsia="仿宋_GB2312" w:cs="Arial"/>
                <w:kern w:val="0"/>
                <w:szCs w:val="21"/>
                <w:u w:val="single"/>
              </w:rPr>
              <w:t xml:space="preserve">% </w:t>
            </w:r>
            <w:r>
              <w:rPr>
                <w:rFonts w:hint="eastAsia" w:ascii="仿宋_GB2312" w:eastAsia="仿宋_GB2312"/>
                <w:szCs w:val="21"/>
              </w:rPr>
              <w:t>。</w:t>
            </w:r>
          </w:p>
          <w:p w14:paraId="0DE3AF7D">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rPr>
              <w:t>等级。</w:t>
            </w:r>
          </w:p>
          <w:p w14:paraId="72CFFDC3">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 xml:space="preserve">担任毕业实习和论文指导工作（ </w:t>
            </w:r>
            <w:r>
              <w:rPr>
                <w:rFonts w:ascii="仿宋_GB2312" w:hAnsi="宋体" w:eastAsia="仿宋_GB2312" w:cs="宋体"/>
                <w:kern w:val="0"/>
                <w:szCs w:val="21"/>
              </w:rPr>
              <w:t>6</w:t>
            </w:r>
            <w:r>
              <w:rPr>
                <w:rFonts w:hint="eastAsia" w:ascii="仿宋_GB2312" w:hAnsi="宋体" w:eastAsia="仿宋_GB2312" w:cs="宋体"/>
                <w:kern w:val="0"/>
                <w:szCs w:val="21"/>
              </w:rPr>
              <w:t xml:space="preserve"> ）届；或担任本科生创新创业活动（ </w:t>
            </w:r>
            <w:r>
              <w:rPr>
                <w:rFonts w:ascii="仿宋_GB2312" w:hAnsi="宋体" w:eastAsia="仿宋_GB2312" w:cs="宋体"/>
                <w:kern w:val="0"/>
                <w:szCs w:val="21"/>
              </w:rPr>
              <w:t xml:space="preserve">3 </w:t>
            </w:r>
            <w:r>
              <w:rPr>
                <w:rFonts w:hint="eastAsia" w:ascii="仿宋_GB2312" w:hAnsi="宋体" w:eastAsia="仿宋_GB2312" w:cs="宋体"/>
                <w:kern w:val="0"/>
                <w:szCs w:val="21"/>
              </w:rPr>
              <w:t xml:space="preserve">）项；或担任本科生专业竞赛指导（   ）项；或担任本科生开展寒暑假社会实践（ </w:t>
            </w:r>
            <w:r>
              <w:rPr>
                <w:rFonts w:ascii="仿宋_GB2312" w:hAnsi="宋体" w:eastAsia="仿宋_GB2312" w:cs="宋体"/>
                <w:kern w:val="0"/>
                <w:szCs w:val="21"/>
              </w:rPr>
              <w:t>2</w:t>
            </w:r>
            <w:r>
              <w:rPr>
                <w:rFonts w:hint="eastAsia" w:ascii="仿宋_GB2312" w:hAnsi="宋体" w:eastAsia="仿宋_GB2312" w:cs="宋体"/>
                <w:kern w:val="0"/>
                <w:szCs w:val="21"/>
              </w:rPr>
              <w:t xml:space="preserve"> ）项。</w:t>
            </w:r>
          </w:p>
        </w:tc>
      </w:tr>
      <w:tr w14:paraId="126D41C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2C6DF32">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14:paraId="49FF301A">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bottom w:val="single" w:color="auto" w:sz="4" w:space="0"/>
              <w:right w:val="single" w:color="auto" w:sz="4" w:space="0"/>
            </w:tcBorders>
            <w:vAlign w:val="center"/>
          </w:tcPr>
          <w:p w14:paraId="0480529F">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49EE5881">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57C63649">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6A1D7E29">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087DDD77">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5FA5C74A">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75DB5066">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79A8562F">
            <w:pPr>
              <w:spacing w:line="240" w:lineRule="exact"/>
              <w:jc w:val="center"/>
              <w:rPr>
                <w:rFonts w:ascii="仿宋_GB2312" w:eastAsia="仿宋_GB2312"/>
                <w:szCs w:val="21"/>
              </w:rPr>
            </w:pPr>
            <w:r>
              <w:rPr>
                <w:rFonts w:hint="eastAsia" w:ascii="仿宋_GB2312" w:eastAsia="仿宋_GB2312"/>
                <w:szCs w:val="21"/>
              </w:rPr>
              <w:t>备注</w:t>
            </w:r>
          </w:p>
        </w:tc>
      </w:tr>
      <w:tr w14:paraId="4B5D5269">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bottom w:val="single" w:color="auto" w:sz="4" w:space="0"/>
              <w:right w:val="single" w:color="auto" w:sz="4" w:space="0"/>
            </w:tcBorders>
            <w:vAlign w:val="center"/>
          </w:tcPr>
          <w:p w14:paraId="11182D77">
            <w:pPr>
              <w:widowControl/>
              <w:spacing w:line="240" w:lineRule="exact"/>
              <w:jc w:val="center"/>
              <w:rPr>
                <w:rFonts w:hint="eastAsia" w:ascii="仿宋_GB2312" w:eastAsia="仿宋_GB2312"/>
                <w:szCs w:val="21"/>
              </w:rPr>
            </w:pPr>
            <w:bookmarkStart w:id="0" w:name="_Hlk200685664"/>
            <w:r>
              <w:rPr>
                <w:rFonts w:hint="eastAsia"/>
                <w:color w:val="000000"/>
                <w:sz w:val="22"/>
              </w:rPr>
              <w:t>201</w:t>
            </w:r>
            <w:r>
              <w:rPr>
                <w:color w:val="000000"/>
                <w:sz w:val="22"/>
              </w:rPr>
              <w:t>5</w:t>
            </w:r>
            <w:r>
              <w:rPr>
                <w:rFonts w:hint="eastAsia"/>
                <w:color w:val="000000"/>
                <w:sz w:val="22"/>
              </w:rPr>
              <w:t>-201</w:t>
            </w:r>
            <w:r>
              <w:rPr>
                <w:color w:val="000000"/>
                <w:sz w:val="22"/>
              </w:rPr>
              <w:t>6</w:t>
            </w:r>
            <w:r>
              <w:rPr>
                <w:rFonts w:hint="eastAsia"/>
                <w:color w:val="000000"/>
                <w:sz w:val="22"/>
              </w:rPr>
              <w:t>(二)</w:t>
            </w:r>
          </w:p>
        </w:tc>
        <w:tc>
          <w:tcPr>
            <w:tcW w:w="2977" w:type="dxa"/>
            <w:gridSpan w:val="2"/>
            <w:tcBorders>
              <w:top w:val="single" w:color="auto" w:sz="4" w:space="0"/>
              <w:left w:val="single" w:color="auto" w:sz="4" w:space="0"/>
              <w:right w:val="single" w:color="000000" w:sz="4" w:space="0"/>
            </w:tcBorders>
            <w:vAlign w:val="center"/>
          </w:tcPr>
          <w:p w14:paraId="6794E573">
            <w:pPr>
              <w:widowControl/>
              <w:jc w:val="center"/>
              <w:rPr>
                <w:rFonts w:hint="eastAsia"/>
                <w:color w:val="000000"/>
                <w:sz w:val="22"/>
              </w:rPr>
            </w:pPr>
            <w:r>
              <w:rPr>
                <w:rFonts w:hint="eastAsia"/>
                <w:color w:val="000000"/>
                <w:sz w:val="22"/>
              </w:rPr>
              <w:t>自然保护区学</w:t>
            </w:r>
          </w:p>
        </w:tc>
        <w:tc>
          <w:tcPr>
            <w:tcW w:w="1559" w:type="dxa"/>
            <w:tcBorders>
              <w:top w:val="single" w:color="auto" w:sz="4" w:space="0"/>
              <w:left w:val="nil"/>
              <w:right w:val="single" w:color="auto" w:sz="4" w:space="0"/>
            </w:tcBorders>
            <w:vAlign w:val="center"/>
          </w:tcPr>
          <w:p w14:paraId="563367F5">
            <w:pPr>
              <w:spacing w:line="240" w:lineRule="exact"/>
              <w:jc w:val="left"/>
              <w:rPr>
                <w:rFonts w:hint="eastAsia"/>
                <w:color w:val="000000"/>
                <w:sz w:val="22"/>
              </w:rPr>
            </w:pPr>
            <w:r>
              <w:rPr>
                <w:rFonts w:hint="eastAsia"/>
                <w:color w:val="000000"/>
                <w:sz w:val="22"/>
              </w:rPr>
              <w:t>2</w:t>
            </w:r>
            <w:r>
              <w:rPr>
                <w:color w:val="000000"/>
                <w:sz w:val="22"/>
              </w:rPr>
              <w:t>014</w:t>
            </w:r>
            <w:r>
              <w:rPr>
                <w:rFonts w:hint="eastAsia"/>
                <w:color w:val="000000"/>
                <w:sz w:val="22"/>
              </w:rPr>
              <w:t>生物科学</w:t>
            </w:r>
          </w:p>
        </w:tc>
        <w:tc>
          <w:tcPr>
            <w:tcW w:w="765" w:type="dxa"/>
            <w:tcBorders>
              <w:top w:val="single" w:color="auto" w:sz="4" w:space="0"/>
              <w:left w:val="single" w:color="auto" w:sz="4" w:space="0"/>
              <w:right w:val="single" w:color="auto" w:sz="4" w:space="0"/>
            </w:tcBorders>
            <w:vAlign w:val="center"/>
          </w:tcPr>
          <w:p w14:paraId="0D281386">
            <w:pPr>
              <w:spacing w:line="240" w:lineRule="exact"/>
              <w:jc w:val="center"/>
              <w:rPr>
                <w:rFonts w:hint="eastAsia" w:ascii="仿宋_GB2312" w:eastAsia="仿宋_GB2312"/>
                <w:szCs w:val="21"/>
              </w:rPr>
            </w:pPr>
            <w:r>
              <w:rPr>
                <w:rFonts w:hint="eastAsia" w:ascii="仿宋_GB2312" w:eastAsia="仿宋_GB2312"/>
                <w:szCs w:val="21"/>
              </w:rPr>
              <w:t>3</w:t>
            </w:r>
            <w:r>
              <w:rPr>
                <w:rFonts w:ascii="仿宋_GB2312" w:eastAsia="仿宋_GB2312"/>
                <w:szCs w:val="21"/>
              </w:rPr>
              <w:t>6</w:t>
            </w:r>
          </w:p>
        </w:tc>
        <w:tc>
          <w:tcPr>
            <w:tcW w:w="766" w:type="dxa"/>
            <w:tcBorders>
              <w:top w:val="single" w:color="auto" w:sz="4" w:space="0"/>
              <w:left w:val="single" w:color="auto" w:sz="4" w:space="0"/>
              <w:right w:val="single" w:color="auto" w:sz="4" w:space="0"/>
            </w:tcBorders>
            <w:vAlign w:val="center"/>
          </w:tcPr>
          <w:p w14:paraId="5581B646">
            <w:pPr>
              <w:widowControl/>
              <w:spacing w:line="240" w:lineRule="exact"/>
              <w:jc w:val="center"/>
              <w:rPr>
                <w:rFonts w:hint="eastAsia" w:ascii="仿宋_GB2312" w:hAnsi="宋体" w:eastAsia="仿宋_GB2312" w:cs="Arial"/>
                <w:kern w:val="0"/>
                <w:szCs w:val="21"/>
              </w:rPr>
            </w:pPr>
            <w:r>
              <w:rPr>
                <w:rFonts w:hint="eastAsia" w:ascii="仿宋_GB2312" w:hAnsi="宋体" w:eastAsia="仿宋_GB2312" w:cs="Arial"/>
                <w:kern w:val="0"/>
                <w:szCs w:val="21"/>
              </w:rPr>
              <w:t>A</w:t>
            </w:r>
          </w:p>
        </w:tc>
        <w:tc>
          <w:tcPr>
            <w:tcW w:w="879" w:type="dxa"/>
            <w:tcBorders>
              <w:top w:val="single" w:color="auto" w:sz="4" w:space="0"/>
              <w:left w:val="single" w:color="auto" w:sz="4" w:space="0"/>
              <w:right w:val="single" w:color="auto" w:sz="4" w:space="0"/>
            </w:tcBorders>
            <w:vAlign w:val="center"/>
          </w:tcPr>
          <w:p w14:paraId="6C3A76EA">
            <w:pPr>
              <w:spacing w:line="240" w:lineRule="exact"/>
              <w:jc w:val="center"/>
              <w:rPr>
                <w:rFonts w:hint="eastAsia" w:ascii="仿宋_GB2312" w:eastAsia="仿宋_GB2312"/>
                <w:szCs w:val="21"/>
              </w:rPr>
            </w:pPr>
          </w:p>
        </w:tc>
        <w:tc>
          <w:tcPr>
            <w:tcW w:w="850" w:type="dxa"/>
            <w:tcBorders>
              <w:top w:val="single" w:color="auto" w:sz="4" w:space="0"/>
              <w:left w:val="single" w:color="auto" w:sz="4" w:space="0"/>
              <w:right w:val="single" w:color="auto" w:sz="4" w:space="0"/>
            </w:tcBorders>
            <w:vAlign w:val="center"/>
          </w:tcPr>
          <w:p w14:paraId="19F0E6E5">
            <w:pPr>
              <w:spacing w:line="240" w:lineRule="exact"/>
              <w:jc w:val="center"/>
              <w:rPr>
                <w:rFonts w:hint="eastAsia"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9D6AAA5">
            <w:pPr>
              <w:spacing w:line="240" w:lineRule="exact"/>
              <w:jc w:val="center"/>
              <w:rPr>
                <w:rFonts w:hint="eastAsia" w:ascii="仿宋_GB2312" w:eastAsia="仿宋_GB2312"/>
                <w:szCs w:val="21"/>
              </w:rPr>
            </w:pPr>
          </w:p>
        </w:tc>
      </w:tr>
      <w:tr w14:paraId="6338DC45">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E79F6E3">
            <w:pPr>
              <w:widowControl/>
              <w:jc w:val="center"/>
              <w:rPr>
                <w:rFonts w:ascii="仿宋_GB2312" w:eastAsia="仿宋_GB2312"/>
                <w:szCs w:val="21"/>
              </w:rPr>
            </w:pPr>
            <w:bookmarkStart w:id="1" w:name="OLE_LINK1"/>
            <w:bookmarkStart w:id="2" w:name="OLE_LINK2"/>
            <w:r>
              <w:rPr>
                <w:rFonts w:hint="eastAsia"/>
                <w:color w:val="000000"/>
                <w:sz w:val="22"/>
              </w:rPr>
              <w:t>2017-2018(一)</w:t>
            </w:r>
            <w:bookmarkEnd w:id="1"/>
            <w:bookmarkEnd w:id="2"/>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014A77">
            <w:pPr>
              <w:widowControl/>
              <w:jc w:val="center"/>
              <w:rPr>
                <w:rFonts w:ascii="仿宋_GB2312" w:eastAsia="仿宋_GB2312"/>
                <w:szCs w:val="21"/>
              </w:rPr>
            </w:pPr>
            <w:r>
              <w:rPr>
                <w:rFonts w:hint="eastAsia"/>
                <w:color w:val="000000"/>
                <w:sz w:val="22"/>
              </w:rPr>
              <w:t>保护生物学</w:t>
            </w:r>
          </w:p>
        </w:tc>
        <w:tc>
          <w:tcPr>
            <w:tcW w:w="1559" w:type="dxa"/>
            <w:tcBorders>
              <w:top w:val="single" w:color="auto" w:sz="4" w:space="0"/>
              <w:left w:val="nil"/>
              <w:bottom w:val="single" w:color="auto" w:sz="4" w:space="0"/>
              <w:right w:val="single" w:color="auto" w:sz="4" w:space="0"/>
            </w:tcBorders>
            <w:vAlign w:val="center"/>
          </w:tcPr>
          <w:p w14:paraId="24929591">
            <w:pPr>
              <w:spacing w:line="240" w:lineRule="exact"/>
              <w:jc w:val="left"/>
              <w:rPr>
                <w:rFonts w:ascii="仿宋_GB2312" w:eastAsia="仿宋_GB2312"/>
                <w:szCs w:val="21"/>
              </w:rPr>
            </w:pPr>
            <w:r>
              <w:rPr>
                <w:rFonts w:hint="eastAsia"/>
                <w:color w:val="000000"/>
                <w:sz w:val="22"/>
              </w:rPr>
              <w:t>2014、2015生物科学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2680A974">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30F18F73">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E18ED1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4D768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C9290D">
            <w:pPr>
              <w:spacing w:line="240" w:lineRule="exact"/>
              <w:jc w:val="center"/>
              <w:rPr>
                <w:rFonts w:ascii="仿宋_GB2312" w:eastAsia="仿宋_GB2312"/>
                <w:szCs w:val="21"/>
              </w:rPr>
            </w:pPr>
          </w:p>
        </w:tc>
      </w:tr>
      <w:tr w14:paraId="4988A1BB">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25F6989B">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0494A0E">
            <w:pPr>
              <w:widowControl/>
              <w:jc w:val="center"/>
              <w:rPr>
                <w:rFonts w:ascii="仿宋_GB2312" w:eastAsia="仿宋_GB2312"/>
                <w:szCs w:val="21"/>
              </w:rPr>
            </w:pPr>
            <w:r>
              <w:rPr>
                <w:rFonts w:hint="eastAsia"/>
                <w:color w:val="000000"/>
                <w:sz w:val="22"/>
              </w:rPr>
              <w:t>生命科学前沿</w:t>
            </w:r>
          </w:p>
        </w:tc>
        <w:tc>
          <w:tcPr>
            <w:tcW w:w="1559" w:type="dxa"/>
            <w:tcBorders>
              <w:top w:val="single" w:color="auto" w:sz="4" w:space="0"/>
              <w:left w:val="nil"/>
              <w:bottom w:val="single" w:color="auto" w:sz="4" w:space="0"/>
              <w:right w:val="single" w:color="auto" w:sz="4" w:space="0"/>
            </w:tcBorders>
            <w:vAlign w:val="center"/>
          </w:tcPr>
          <w:p w14:paraId="16AAA31A">
            <w:pPr>
              <w:spacing w:line="240" w:lineRule="exact"/>
              <w:jc w:val="left"/>
              <w:rPr>
                <w:rFonts w:ascii="仿宋_GB2312" w:eastAsia="仿宋_GB2312"/>
                <w:szCs w:val="21"/>
              </w:rPr>
            </w:pPr>
            <w:r>
              <w:rPr>
                <w:rFonts w:hint="eastAsia"/>
                <w:color w:val="000000"/>
                <w:sz w:val="22"/>
              </w:rPr>
              <w:t>2014生物科学、生物技术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2B3FCFC6">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4A12B108">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A1E649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06934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64E00FD">
            <w:pPr>
              <w:spacing w:line="240" w:lineRule="exact"/>
              <w:jc w:val="center"/>
              <w:rPr>
                <w:rFonts w:ascii="仿宋_GB2312" w:eastAsia="仿宋_GB2312"/>
                <w:szCs w:val="21"/>
              </w:rPr>
            </w:pPr>
          </w:p>
        </w:tc>
      </w:tr>
      <w:tr w14:paraId="30BFF50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right w:val="single" w:color="auto" w:sz="4" w:space="0"/>
            </w:tcBorders>
            <w:vAlign w:val="center"/>
          </w:tcPr>
          <w:p w14:paraId="2B934997">
            <w:pPr>
              <w:widowControl/>
              <w:jc w:val="center"/>
              <w:rPr>
                <w:rFonts w:ascii="仿宋_GB2312" w:eastAsia="仿宋_GB2312"/>
                <w:szCs w:val="21"/>
              </w:rPr>
            </w:pPr>
            <w:r>
              <w:rPr>
                <w:rFonts w:hint="eastAsia"/>
                <w:color w:val="000000"/>
                <w:sz w:val="22"/>
              </w:rPr>
              <w:t>2017-2018(二)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7AFBCC">
            <w:pPr>
              <w:widowControl/>
              <w:jc w:val="center"/>
              <w:rPr>
                <w:rFonts w:ascii="仿宋_GB2312" w:eastAsia="仿宋_GB2312"/>
                <w:szCs w:val="21"/>
              </w:rPr>
            </w:pPr>
            <w:r>
              <w:rPr>
                <w:rFonts w:hint="eastAsia"/>
                <w:color w:val="000000"/>
                <w:sz w:val="22"/>
              </w:rPr>
              <w:t>动物学</w:t>
            </w:r>
          </w:p>
        </w:tc>
        <w:tc>
          <w:tcPr>
            <w:tcW w:w="1559" w:type="dxa"/>
            <w:tcBorders>
              <w:top w:val="single" w:color="auto" w:sz="4" w:space="0"/>
              <w:left w:val="nil"/>
              <w:bottom w:val="single" w:color="auto" w:sz="4" w:space="0"/>
              <w:right w:val="single" w:color="auto" w:sz="4" w:space="0"/>
            </w:tcBorders>
            <w:vAlign w:val="center"/>
          </w:tcPr>
          <w:p w14:paraId="251AA810">
            <w:pPr>
              <w:spacing w:line="240" w:lineRule="exact"/>
              <w:jc w:val="left"/>
              <w:rPr>
                <w:rFonts w:ascii="仿宋_GB2312" w:eastAsia="仿宋_GB2312"/>
                <w:szCs w:val="21"/>
              </w:rPr>
            </w:pPr>
            <w:r>
              <w:rPr>
                <w:rFonts w:hint="eastAsia"/>
                <w:color w:val="000000"/>
                <w:sz w:val="22"/>
              </w:rPr>
              <w:t>2017生物科学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0AAE3752">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588CFF88">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33EDD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37CDA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D99899">
            <w:pPr>
              <w:spacing w:line="240" w:lineRule="exact"/>
              <w:jc w:val="center"/>
              <w:rPr>
                <w:rFonts w:ascii="仿宋_GB2312" w:eastAsia="仿宋_GB2312"/>
                <w:szCs w:val="21"/>
              </w:rPr>
            </w:pPr>
          </w:p>
        </w:tc>
      </w:tr>
      <w:tr w14:paraId="78291EAD">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29FD8176">
            <w:pPr>
              <w:widowControl/>
              <w:jc w:val="center"/>
              <w:rPr>
                <w:rFonts w:ascii="仿宋_GB2312" w:eastAsia="仿宋_GB2312"/>
                <w:szCs w:val="21"/>
              </w:rPr>
            </w:pPr>
            <w:r>
              <w:rPr>
                <w:rFonts w:hint="eastAsia"/>
                <w:color w:val="000000"/>
                <w:sz w:val="22"/>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D5C596A">
            <w:pPr>
              <w:widowControl/>
              <w:jc w:val="center"/>
              <w:rPr>
                <w:rFonts w:ascii="仿宋_GB2312" w:eastAsia="仿宋_GB2312"/>
                <w:szCs w:val="21"/>
              </w:rPr>
            </w:pPr>
            <w:r>
              <w:rPr>
                <w:rFonts w:hint="eastAsia"/>
                <w:color w:val="000000"/>
                <w:sz w:val="22"/>
              </w:rPr>
              <w:t>进化生物学</w:t>
            </w:r>
          </w:p>
        </w:tc>
        <w:tc>
          <w:tcPr>
            <w:tcW w:w="1559" w:type="dxa"/>
            <w:tcBorders>
              <w:top w:val="single" w:color="auto" w:sz="4" w:space="0"/>
              <w:left w:val="nil"/>
              <w:bottom w:val="single" w:color="auto" w:sz="4" w:space="0"/>
              <w:right w:val="single" w:color="auto" w:sz="4" w:space="0"/>
            </w:tcBorders>
            <w:vAlign w:val="center"/>
          </w:tcPr>
          <w:p w14:paraId="5ADF37A2">
            <w:pPr>
              <w:spacing w:line="240" w:lineRule="exact"/>
              <w:jc w:val="left"/>
              <w:rPr>
                <w:rFonts w:ascii="仿宋_GB2312" w:eastAsia="仿宋_GB2312"/>
                <w:szCs w:val="21"/>
              </w:rPr>
            </w:pPr>
            <w:r>
              <w:rPr>
                <w:rFonts w:hint="eastAsia"/>
                <w:color w:val="000000"/>
                <w:sz w:val="22"/>
              </w:rPr>
              <w:t>2016生物科学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40663312">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2BC1FEA0">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C5205B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B2CD5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7B9C54">
            <w:pPr>
              <w:spacing w:line="240" w:lineRule="exact"/>
              <w:jc w:val="center"/>
              <w:rPr>
                <w:rFonts w:ascii="仿宋_GB2312" w:eastAsia="仿宋_GB2312"/>
                <w:szCs w:val="21"/>
              </w:rPr>
            </w:pPr>
          </w:p>
        </w:tc>
      </w:tr>
      <w:tr w14:paraId="11241C61">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1358BC9">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E404A4D">
            <w:pPr>
              <w:widowControl/>
              <w:jc w:val="center"/>
              <w:rPr>
                <w:rFonts w:ascii="仿宋_GB2312" w:eastAsia="仿宋_GB2312"/>
                <w:szCs w:val="21"/>
              </w:rPr>
            </w:pPr>
            <w:r>
              <w:rPr>
                <w:rFonts w:hint="eastAsia"/>
                <w:color w:val="000000"/>
                <w:sz w:val="22"/>
              </w:rPr>
              <w:t>珍稀濒危动植物保护与利用</w:t>
            </w:r>
          </w:p>
        </w:tc>
        <w:tc>
          <w:tcPr>
            <w:tcW w:w="1559" w:type="dxa"/>
            <w:tcBorders>
              <w:top w:val="single" w:color="auto" w:sz="4" w:space="0"/>
              <w:left w:val="nil"/>
              <w:bottom w:val="single" w:color="auto" w:sz="4" w:space="0"/>
              <w:right w:val="single" w:color="auto" w:sz="4" w:space="0"/>
            </w:tcBorders>
            <w:vAlign w:val="center"/>
          </w:tcPr>
          <w:p w14:paraId="136F533A">
            <w:pPr>
              <w:spacing w:line="240" w:lineRule="exact"/>
              <w:jc w:val="left"/>
              <w:rPr>
                <w:rFonts w:ascii="仿宋_GB2312" w:eastAsia="仿宋_GB2312"/>
                <w:szCs w:val="21"/>
              </w:rPr>
            </w:pPr>
            <w:r>
              <w:rPr>
                <w:rFonts w:hint="eastAsia"/>
                <w:color w:val="000000"/>
                <w:sz w:val="22"/>
              </w:rPr>
              <w:t>全校通选</w:t>
            </w:r>
          </w:p>
        </w:tc>
        <w:tc>
          <w:tcPr>
            <w:tcW w:w="765" w:type="dxa"/>
            <w:tcBorders>
              <w:top w:val="single" w:color="auto" w:sz="4" w:space="0"/>
              <w:left w:val="single" w:color="auto" w:sz="4" w:space="0"/>
              <w:bottom w:val="single" w:color="auto" w:sz="4" w:space="0"/>
              <w:right w:val="single" w:color="auto" w:sz="4" w:space="0"/>
            </w:tcBorders>
            <w:vAlign w:val="center"/>
          </w:tcPr>
          <w:p w14:paraId="30D89716">
            <w:pPr>
              <w:spacing w:line="240" w:lineRule="exact"/>
              <w:jc w:val="center"/>
              <w:rPr>
                <w:rFonts w:ascii="仿宋_GB2312" w:eastAsia="仿宋_GB2312"/>
                <w:szCs w:val="21"/>
              </w:rPr>
            </w:pPr>
            <w:r>
              <w:rPr>
                <w:color w:val="000000"/>
                <w:sz w:val="22"/>
              </w:rPr>
              <w:t>108</w:t>
            </w:r>
          </w:p>
        </w:tc>
        <w:tc>
          <w:tcPr>
            <w:tcW w:w="766" w:type="dxa"/>
            <w:tcBorders>
              <w:top w:val="single" w:color="auto" w:sz="4" w:space="0"/>
              <w:left w:val="single" w:color="auto" w:sz="4" w:space="0"/>
              <w:bottom w:val="single" w:color="auto" w:sz="4" w:space="0"/>
              <w:right w:val="single" w:color="auto" w:sz="4" w:space="0"/>
            </w:tcBorders>
          </w:tcPr>
          <w:p w14:paraId="0028F79F">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EB02CF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7B9949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852D34">
            <w:pPr>
              <w:spacing w:line="240" w:lineRule="exact"/>
              <w:jc w:val="center"/>
              <w:rPr>
                <w:rFonts w:ascii="仿宋_GB2312" w:eastAsia="仿宋_GB2312"/>
                <w:szCs w:val="21"/>
              </w:rPr>
            </w:pPr>
          </w:p>
        </w:tc>
      </w:tr>
      <w:tr w14:paraId="155DE077">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B74783C">
            <w:pPr>
              <w:widowControl/>
              <w:jc w:val="center"/>
              <w:rPr>
                <w:rFonts w:ascii="仿宋_GB2312" w:eastAsia="仿宋_GB2312"/>
                <w:szCs w:val="21"/>
              </w:rPr>
            </w:pPr>
            <w:r>
              <w:rPr>
                <w:rFonts w:hint="eastAsia"/>
                <w:color w:val="000000"/>
                <w:sz w:val="22"/>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E358789">
            <w:pPr>
              <w:widowControl/>
              <w:jc w:val="center"/>
              <w:rPr>
                <w:rFonts w:ascii="仿宋_GB2312" w:eastAsia="仿宋_GB2312"/>
                <w:szCs w:val="21"/>
              </w:rPr>
            </w:pPr>
            <w:r>
              <w:rPr>
                <w:rFonts w:hint="eastAsia"/>
                <w:color w:val="000000"/>
                <w:sz w:val="22"/>
              </w:rPr>
              <w:t>保护生物学</w:t>
            </w:r>
          </w:p>
        </w:tc>
        <w:tc>
          <w:tcPr>
            <w:tcW w:w="1559" w:type="dxa"/>
            <w:tcBorders>
              <w:top w:val="single" w:color="auto" w:sz="4" w:space="0"/>
              <w:left w:val="nil"/>
              <w:bottom w:val="single" w:color="auto" w:sz="4" w:space="0"/>
              <w:right w:val="single" w:color="auto" w:sz="4" w:space="0"/>
            </w:tcBorders>
            <w:vAlign w:val="center"/>
          </w:tcPr>
          <w:p w14:paraId="169D88C9">
            <w:pPr>
              <w:spacing w:line="240" w:lineRule="exact"/>
              <w:jc w:val="left"/>
              <w:rPr>
                <w:rFonts w:ascii="仿宋_GB2312" w:eastAsia="仿宋_GB2312"/>
                <w:szCs w:val="21"/>
              </w:rPr>
            </w:pPr>
            <w:r>
              <w:rPr>
                <w:rFonts w:hint="eastAsia"/>
                <w:color w:val="000000"/>
                <w:sz w:val="22"/>
              </w:rPr>
              <w:t>2017生物科学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34953DCB">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5C70661E">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F0A70C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E95610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B72D9E">
            <w:pPr>
              <w:spacing w:line="240" w:lineRule="exact"/>
              <w:jc w:val="center"/>
              <w:rPr>
                <w:rFonts w:ascii="仿宋_GB2312" w:eastAsia="仿宋_GB2312"/>
                <w:szCs w:val="21"/>
              </w:rPr>
            </w:pPr>
          </w:p>
        </w:tc>
      </w:tr>
      <w:tr w14:paraId="30FE9964">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2B0B6FE4">
            <w:pPr>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0D035DF">
            <w:pPr>
              <w:widowControl/>
              <w:jc w:val="center"/>
              <w:rPr>
                <w:rFonts w:ascii="仿宋_GB2312" w:eastAsia="仿宋_GB2312"/>
                <w:szCs w:val="21"/>
              </w:rPr>
            </w:pPr>
            <w:r>
              <w:rPr>
                <w:rFonts w:hint="eastAsia"/>
                <w:color w:val="000000"/>
                <w:sz w:val="22"/>
              </w:rPr>
              <w:t>动物学</w:t>
            </w:r>
          </w:p>
        </w:tc>
        <w:tc>
          <w:tcPr>
            <w:tcW w:w="1559" w:type="dxa"/>
            <w:tcBorders>
              <w:top w:val="single" w:color="auto" w:sz="4" w:space="0"/>
              <w:left w:val="nil"/>
              <w:bottom w:val="single" w:color="auto" w:sz="4" w:space="0"/>
              <w:right w:val="single" w:color="auto" w:sz="4" w:space="0"/>
            </w:tcBorders>
            <w:vAlign w:val="center"/>
          </w:tcPr>
          <w:p w14:paraId="7EAFA71E">
            <w:pPr>
              <w:spacing w:line="240" w:lineRule="exact"/>
              <w:jc w:val="left"/>
              <w:rPr>
                <w:rFonts w:ascii="仿宋_GB2312" w:eastAsia="仿宋_GB2312"/>
                <w:szCs w:val="21"/>
              </w:rPr>
            </w:pPr>
            <w:r>
              <w:rPr>
                <w:rFonts w:hint="eastAsia"/>
                <w:color w:val="000000"/>
                <w:sz w:val="22"/>
              </w:rPr>
              <w:t>2018生物科学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33AB1486">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453F1E70">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17F8CA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438D9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9C29DA">
            <w:pPr>
              <w:spacing w:line="240" w:lineRule="exact"/>
              <w:jc w:val="center"/>
              <w:rPr>
                <w:rFonts w:ascii="仿宋_GB2312" w:eastAsia="仿宋_GB2312"/>
                <w:szCs w:val="21"/>
              </w:rPr>
            </w:pPr>
          </w:p>
        </w:tc>
      </w:tr>
      <w:tr w14:paraId="7EB1D001">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74134F2">
            <w:pPr>
              <w:widowControl/>
              <w:jc w:val="center"/>
              <w:rPr>
                <w:rFonts w:ascii="仿宋_GB2312" w:eastAsia="仿宋_GB2312"/>
                <w:szCs w:val="21"/>
              </w:rPr>
            </w:pPr>
            <w:r>
              <w:rPr>
                <w:rFonts w:hint="eastAsia"/>
                <w:color w:val="000000"/>
                <w:sz w:val="22"/>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B9906D9">
            <w:pPr>
              <w:widowControl/>
              <w:jc w:val="center"/>
              <w:rPr>
                <w:rFonts w:ascii="仿宋_GB2312" w:eastAsia="仿宋_GB2312"/>
                <w:szCs w:val="21"/>
              </w:rPr>
            </w:pPr>
            <w:r>
              <w:rPr>
                <w:rFonts w:hint="eastAsia"/>
                <w:color w:val="000000"/>
                <w:sz w:val="22"/>
              </w:rPr>
              <w:t>进化生物学</w:t>
            </w:r>
          </w:p>
        </w:tc>
        <w:tc>
          <w:tcPr>
            <w:tcW w:w="1559" w:type="dxa"/>
            <w:tcBorders>
              <w:top w:val="single" w:color="auto" w:sz="4" w:space="0"/>
              <w:left w:val="nil"/>
              <w:bottom w:val="single" w:color="auto" w:sz="4" w:space="0"/>
              <w:right w:val="single" w:color="auto" w:sz="4" w:space="0"/>
            </w:tcBorders>
            <w:vAlign w:val="center"/>
          </w:tcPr>
          <w:p w14:paraId="48A891FE">
            <w:pPr>
              <w:spacing w:line="240" w:lineRule="exact"/>
              <w:jc w:val="left"/>
              <w:rPr>
                <w:rFonts w:ascii="仿宋_GB2312" w:eastAsia="仿宋_GB2312"/>
                <w:szCs w:val="21"/>
              </w:rPr>
            </w:pPr>
            <w:r>
              <w:rPr>
                <w:rFonts w:hint="eastAsia"/>
                <w:color w:val="000000"/>
                <w:sz w:val="22"/>
              </w:rPr>
              <w:t>2017生物科学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05F58AFA">
            <w:pPr>
              <w:spacing w:line="240" w:lineRule="exact"/>
              <w:jc w:val="center"/>
              <w:rPr>
                <w:rFonts w:ascii="仿宋_GB2312" w:eastAsia="仿宋_GB2312"/>
                <w:szCs w:val="21"/>
              </w:rPr>
            </w:pPr>
            <w:r>
              <w:rPr>
                <w:rFonts w:hint="eastAsia"/>
                <w:color w:val="000000"/>
                <w:sz w:val="22"/>
              </w:rPr>
              <w:t>36</w:t>
            </w:r>
          </w:p>
        </w:tc>
        <w:tc>
          <w:tcPr>
            <w:tcW w:w="766" w:type="dxa"/>
            <w:tcBorders>
              <w:top w:val="single" w:color="auto" w:sz="4" w:space="0"/>
              <w:left w:val="single" w:color="auto" w:sz="4" w:space="0"/>
              <w:bottom w:val="single" w:color="auto" w:sz="4" w:space="0"/>
              <w:right w:val="single" w:color="auto" w:sz="4" w:space="0"/>
            </w:tcBorders>
          </w:tcPr>
          <w:p w14:paraId="37E15A29">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B4C995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A4165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5F90E99">
            <w:pPr>
              <w:spacing w:line="240" w:lineRule="exact"/>
              <w:jc w:val="center"/>
              <w:rPr>
                <w:rFonts w:ascii="仿宋_GB2312" w:eastAsia="仿宋_GB2312"/>
                <w:szCs w:val="21"/>
              </w:rPr>
            </w:pPr>
          </w:p>
        </w:tc>
      </w:tr>
      <w:tr w14:paraId="011FEA46">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7F73464E">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5D29B5">
            <w:pPr>
              <w:widowControl/>
              <w:jc w:val="center"/>
              <w:rPr>
                <w:rFonts w:ascii="仿宋_GB2312" w:eastAsia="仿宋_GB2312"/>
                <w:szCs w:val="21"/>
              </w:rPr>
            </w:pPr>
            <w:r>
              <w:rPr>
                <w:rFonts w:hint="eastAsia"/>
                <w:color w:val="000000"/>
                <w:sz w:val="22"/>
              </w:rPr>
              <w:t>珍稀濒危动植物保护与利用</w:t>
            </w:r>
          </w:p>
        </w:tc>
        <w:tc>
          <w:tcPr>
            <w:tcW w:w="1559" w:type="dxa"/>
            <w:tcBorders>
              <w:top w:val="single" w:color="auto" w:sz="4" w:space="0"/>
              <w:left w:val="nil"/>
              <w:bottom w:val="single" w:color="auto" w:sz="4" w:space="0"/>
              <w:right w:val="single" w:color="auto" w:sz="4" w:space="0"/>
            </w:tcBorders>
            <w:vAlign w:val="center"/>
          </w:tcPr>
          <w:p w14:paraId="0515B28A">
            <w:pPr>
              <w:spacing w:line="240" w:lineRule="exact"/>
              <w:jc w:val="left"/>
              <w:rPr>
                <w:rFonts w:ascii="仿宋_GB2312" w:eastAsia="仿宋_GB2312"/>
                <w:szCs w:val="21"/>
              </w:rPr>
            </w:pPr>
            <w:r>
              <w:rPr>
                <w:rFonts w:hint="eastAsia"/>
                <w:color w:val="000000"/>
                <w:sz w:val="22"/>
              </w:rPr>
              <w:t>全校通选</w:t>
            </w:r>
          </w:p>
        </w:tc>
        <w:tc>
          <w:tcPr>
            <w:tcW w:w="765" w:type="dxa"/>
            <w:tcBorders>
              <w:top w:val="single" w:color="auto" w:sz="4" w:space="0"/>
              <w:left w:val="single" w:color="auto" w:sz="4" w:space="0"/>
              <w:bottom w:val="single" w:color="auto" w:sz="4" w:space="0"/>
              <w:right w:val="single" w:color="auto" w:sz="4" w:space="0"/>
            </w:tcBorders>
            <w:vAlign w:val="center"/>
          </w:tcPr>
          <w:p w14:paraId="2C6F0AF0">
            <w:pPr>
              <w:spacing w:line="240" w:lineRule="exact"/>
              <w:jc w:val="center"/>
              <w:rPr>
                <w:rFonts w:ascii="仿宋_GB2312" w:eastAsia="仿宋_GB2312"/>
                <w:szCs w:val="21"/>
              </w:rPr>
            </w:pPr>
            <w:r>
              <w:rPr>
                <w:color w:val="000000"/>
                <w:sz w:val="22"/>
              </w:rPr>
              <w:t>108</w:t>
            </w:r>
          </w:p>
        </w:tc>
        <w:tc>
          <w:tcPr>
            <w:tcW w:w="766" w:type="dxa"/>
            <w:tcBorders>
              <w:top w:val="single" w:color="auto" w:sz="4" w:space="0"/>
              <w:left w:val="single" w:color="auto" w:sz="4" w:space="0"/>
              <w:bottom w:val="single" w:color="auto" w:sz="4" w:space="0"/>
              <w:right w:val="single" w:color="auto" w:sz="4" w:space="0"/>
            </w:tcBorders>
          </w:tcPr>
          <w:p w14:paraId="3B035282">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9811D5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94F83D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A80FABD">
            <w:pPr>
              <w:spacing w:line="240" w:lineRule="exact"/>
              <w:jc w:val="center"/>
              <w:rPr>
                <w:rFonts w:ascii="仿宋_GB2312" w:eastAsia="仿宋_GB2312"/>
                <w:szCs w:val="21"/>
              </w:rPr>
            </w:pPr>
          </w:p>
        </w:tc>
      </w:tr>
      <w:tr w14:paraId="7D332A3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right w:val="single" w:color="auto" w:sz="4" w:space="0"/>
            </w:tcBorders>
            <w:vAlign w:val="center"/>
          </w:tcPr>
          <w:p w14:paraId="5124C674">
            <w:pPr>
              <w:widowControl/>
              <w:jc w:val="center"/>
              <w:rPr>
                <w:rFonts w:ascii="仿宋_GB2312" w:eastAsia="仿宋_GB2312"/>
                <w:szCs w:val="21"/>
              </w:rPr>
            </w:pPr>
            <w:r>
              <w:rPr>
                <w:rFonts w:hint="eastAsia"/>
                <w:color w:val="000000"/>
                <w:sz w:val="22"/>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ADE355F">
            <w:pPr>
              <w:widowControl/>
              <w:jc w:val="center"/>
              <w:rPr>
                <w:rFonts w:ascii="仿宋_GB2312" w:eastAsia="仿宋_GB2312"/>
                <w:szCs w:val="21"/>
              </w:rPr>
            </w:pPr>
            <w:r>
              <w:rPr>
                <w:rFonts w:hint="eastAsia"/>
                <w:color w:val="000000"/>
                <w:sz w:val="22"/>
              </w:rPr>
              <w:t>动物学</w:t>
            </w:r>
          </w:p>
        </w:tc>
        <w:tc>
          <w:tcPr>
            <w:tcW w:w="1559" w:type="dxa"/>
            <w:tcBorders>
              <w:top w:val="single" w:color="auto" w:sz="4" w:space="0"/>
              <w:left w:val="nil"/>
              <w:bottom w:val="single" w:color="auto" w:sz="4" w:space="0"/>
              <w:right w:val="single" w:color="auto" w:sz="4" w:space="0"/>
            </w:tcBorders>
            <w:vAlign w:val="center"/>
          </w:tcPr>
          <w:p w14:paraId="09B24034">
            <w:pPr>
              <w:spacing w:line="240" w:lineRule="exact"/>
              <w:jc w:val="left"/>
              <w:rPr>
                <w:rFonts w:ascii="仿宋_GB2312" w:eastAsia="仿宋_GB2312"/>
                <w:szCs w:val="21"/>
              </w:rPr>
            </w:pPr>
            <w:r>
              <w:rPr>
                <w:rFonts w:hint="eastAsia"/>
                <w:color w:val="000000"/>
                <w:sz w:val="22"/>
              </w:rPr>
              <w:t>2019生物科学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1655B155">
            <w:pPr>
              <w:spacing w:line="240" w:lineRule="exact"/>
              <w:jc w:val="center"/>
              <w:rPr>
                <w:rFonts w:ascii="仿宋_GB2312" w:eastAsia="仿宋_GB2312"/>
                <w:szCs w:val="21"/>
              </w:rPr>
            </w:pPr>
            <w:r>
              <w:rPr>
                <w:color w:val="000000"/>
                <w:sz w:val="22"/>
              </w:rPr>
              <w:t>72</w:t>
            </w:r>
          </w:p>
        </w:tc>
        <w:tc>
          <w:tcPr>
            <w:tcW w:w="766" w:type="dxa"/>
            <w:tcBorders>
              <w:top w:val="single" w:color="auto" w:sz="4" w:space="0"/>
              <w:left w:val="single" w:color="auto" w:sz="4" w:space="0"/>
              <w:bottom w:val="single" w:color="auto" w:sz="4" w:space="0"/>
              <w:right w:val="single" w:color="auto" w:sz="4" w:space="0"/>
            </w:tcBorders>
          </w:tcPr>
          <w:p w14:paraId="7080C452">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6F871B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EE03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5D091B">
            <w:pPr>
              <w:spacing w:line="240" w:lineRule="exact"/>
              <w:jc w:val="center"/>
              <w:rPr>
                <w:rFonts w:ascii="仿宋_GB2312" w:eastAsia="仿宋_GB2312"/>
                <w:szCs w:val="21"/>
              </w:rPr>
            </w:pPr>
          </w:p>
        </w:tc>
      </w:tr>
      <w:tr w14:paraId="7F2552C5">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4ED26D8C">
            <w:pPr>
              <w:widowControl/>
              <w:jc w:val="center"/>
              <w:rPr>
                <w:rFonts w:ascii="仿宋_GB2312" w:eastAsia="仿宋_GB2312"/>
                <w:szCs w:val="21"/>
              </w:rPr>
            </w:pPr>
            <w:r>
              <w:rPr>
                <w:rFonts w:hint="eastAsia"/>
                <w:color w:val="000000"/>
                <w:sz w:val="22"/>
              </w:rPr>
              <w:t>2020-2021(一)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9C176FC">
            <w:pPr>
              <w:widowControl/>
              <w:jc w:val="center"/>
              <w:rPr>
                <w:rFonts w:ascii="仿宋_GB2312" w:eastAsia="仿宋_GB2312"/>
                <w:szCs w:val="21"/>
              </w:rPr>
            </w:pPr>
            <w:r>
              <w:rPr>
                <w:rFonts w:hint="eastAsia"/>
                <w:color w:val="000000"/>
                <w:sz w:val="22"/>
              </w:rPr>
              <w:t>动物学</w:t>
            </w:r>
          </w:p>
        </w:tc>
        <w:tc>
          <w:tcPr>
            <w:tcW w:w="1559" w:type="dxa"/>
            <w:tcBorders>
              <w:top w:val="single" w:color="auto" w:sz="4" w:space="0"/>
              <w:left w:val="nil"/>
              <w:bottom w:val="single" w:color="auto" w:sz="4" w:space="0"/>
              <w:right w:val="single" w:color="auto" w:sz="4" w:space="0"/>
            </w:tcBorders>
            <w:vAlign w:val="center"/>
          </w:tcPr>
          <w:p w14:paraId="0DFEADAB">
            <w:pPr>
              <w:spacing w:line="240" w:lineRule="exact"/>
              <w:jc w:val="left"/>
              <w:rPr>
                <w:rFonts w:ascii="仿宋_GB2312" w:eastAsia="仿宋_GB2312"/>
                <w:szCs w:val="21"/>
              </w:rPr>
            </w:pPr>
            <w:r>
              <w:rPr>
                <w:rFonts w:hint="eastAsia"/>
                <w:color w:val="000000"/>
                <w:sz w:val="22"/>
              </w:rPr>
              <w:t>2020生物科学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7E592001">
            <w:pPr>
              <w:spacing w:line="240" w:lineRule="exact"/>
              <w:jc w:val="center"/>
              <w:rPr>
                <w:rFonts w:ascii="仿宋_GB2312" w:eastAsia="仿宋_GB2312"/>
                <w:szCs w:val="21"/>
              </w:rPr>
            </w:pPr>
            <w:r>
              <w:rPr>
                <w:rFonts w:hint="eastAsia"/>
                <w:color w:val="000000"/>
                <w:sz w:val="22"/>
              </w:rPr>
              <w:t>48</w:t>
            </w:r>
          </w:p>
        </w:tc>
        <w:tc>
          <w:tcPr>
            <w:tcW w:w="766" w:type="dxa"/>
            <w:tcBorders>
              <w:top w:val="single" w:color="auto" w:sz="4" w:space="0"/>
              <w:left w:val="single" w:color="auto" w:sz="4" w:space="0"/>
              <w:bottom w:val="single" w:color="auto" w:sz="4" w:space="0"/>
              <w:right w:val="single" w:color="auto" w:sz="4" w:space="0"/>
            </w:tcBorders>
          </w:tcPr>
          <w:p w14:paraId="3C2DD0FB">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4B7088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CCEC04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2B2C465">
            <w:pPr>
              <w:spacing w:line="240" w:lineRule="exact"/>
              <w:jc w:val="center"/>
              <w:rPr>
                <w:rFonts w:ascii="仿宋_GB2312" w:eastAsia="仿宋_GB2312"/>
                <w:szCs w:val="21"/>
              </w:rPr>
            </w:pPr>
          </w:p>
        </w:tc>
      </w:tr>
      <w:tr w14:paraId="7283D2D1">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E4233AD">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CC53A21">
            <w:pPr>
              <w:widowControl/>
              <w:jc w:val="center"/>
              <w:rPr>
                <w:rFonts w:ascii="仿宋_GB2312" w:eastAsia="仿宋_GB2312"/>
                <w:szCs w:val="21"/>
              </w:rPr>
            </w:pPr>
            <w:r>
              <w:rPr>
                <w:rFonts w:hint="eastAsia"/>
                <w:color w:val="000000"/>
                <w:sz w:val="22"/>
              </w:rPr>
              <w:t>进化生物学</w:t>
            </w:r>
          </w:p>
        </w:tc>
        <w:tc>
          <w:tcPr>
            <w:tcW w:w="1559" w:type="dxa"/>
            <w:tcBorders>
              <w:top w:val="single" w:color="auto" w:sz="4" w:space="0"/>
              <w:left w:val="nil"/>
              <w:bottom w:val="single" w:color="auto" w:sz="4" w:space="0"/>
              <w:right w:val="single" w:color="auto" w:sz="4" w:space="0"/>
            </w:tcBorders>
            <w:vAlign w:val="center"/>
          </w:tcPr>
          <w:p w14:paraId="6553EC5D">
            <w:pPr>
              <w:spacing w:line="240" w:lineRule="exact"/>
              <w:jc w:val="left"/>
              <w:rPr>
                <w:rFonts w:ascii="仿宋_GB2312" w:eastAsia="仿宋_GB2312"/>
                <w:szCs w:val="21"/>
              </w:rPr>
            </w:pPr>
            <w:r>
              <w:rPr>
                <w:rFonts w:hint="eastAsia"/>
                <w:color w:val="000000"/>
                <w:sz w:val="22"/>
              </w:rPr>
              <w:t>2018生物科学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5F9F86AC">
            <w:pPr>
              <w:spacing w:line="240" w:lineRule="exact"/>
              <w:jc w:val="center"/>
              <w:rPr>
                <w:rFonts w:ascii="仿宋_GB2312" w:eastAsia="仿宋_GB2312"/>
                <w:szCs w:val="21"/>
              </w:rPr>
            </w:pPr>
            <w:r>
              <w:rPr>
                <w:rFonts w:hint="eastAsia"/>
                <w:color w:val="000000"/>
                <w:sz w:val="22"/>
              </w:rPr>
              <w:t>32</w:t>
            </w:r>
          </w:p>
        </w:tc>
        <w:tc>
          <w:tcPr>
            <w:tcW w:w="766" w:type="dxa"/>
            <w:tcBorders>
              <w:top w:val="single" w:color="auto" w:sz="4" w:space="0"/>
              <w:left w:val="single" w:color="auto" w:sz="4" w:space="0"/>
              <w:bottom w:val="single" w:color="auto" w:sz="4" w:space="0"/>
              <w:right w:val="single" w:color="auto" w:sz="4" w:space="0"/>
            </w:tcBorders>
          </w:tcPr>
          <w:p w14:paraId="05FE5AFD">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9F561F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BC3A9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11F8D7D">
            <w:pPr>
              <w:spacing w:line="240" w:lineRule="exact"/>
              <w:jc w:val="center"/>
              <w:rPr>
                <w:rFonts w:ascii="仿宋_GB2312" w:eastAsia="仿宋_GB2312"/>
                <w:szCs w:val="21"/>
              </w:rPr>
            </w:pPr>
          </w:p>
        </w:tc>
      </w:tr>
      <w:tr w14:paraId="0AEA504A">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0EEBF5BD">
            <w:pPr>
              <w:widowControl/>
              <w:jc w:val="center"/>
              <w:rPr>
                <w:rFonts w:ascii="仿宋_GB2312" w:eastAsia="仿宋_GB2312"/>
                <w:szCs w:val="21"/>
              </w:rPr>
            </w:pPr>
            <w:r>
              <w:rPr>
                <w:rFonts w:hint="eastAsia"/>
                <w:color w:val="000000"/>
                <w:sz w:val="22"/>
              </w:rPr>
              <w:t>2020-2021(二)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D3F1E84">
            <w:pPr>
              <w:widowControl/>
              <w:jc w:val="center"/>
              <w:rPr>
                <w:rFonts w:ascii="仿宋_GB2312" w:eastAsia="仿宋_GB2312"/>
                <w:szCs w:val="21"/>
              </w:rPr>
            </w:pPr>
            <w:r>
              <w:rPr>
                <w:rFonts w:hint="eastAsia"/>
                <w:color w:val="000000"/>
                <w:sz w:val="22"/>
              </w:rPr>
              <w:t>保护生物学</w:t>
            </w:r>
          </w:p>
        </w:tc>
        <w:tc>
          <w:tcPr>
            <w:tcW w:w="1559" w:type="dxa"/>
            <w:tcBorders>
              <w:top w:val="single" w:color="auto" w:sz="4" w:space="0"/>
              <w:left w:val="nil"/>
              <w:bottom w:val="single" w:color="auto" w:sz="4" w:space="0"/>
              <w:right w:val="single" w:color="auto" w:sz="4" w:space="0"/>
            </w:tcBorders>
            <w:vAlign w:val="center"/>
          </w:tcPr>
          <w:p w14:paraId="49827309">
            <w:pPr>
              <w:spacing w:line="240" w:lineRule="exact"/>
              <w:jc w:val="left"/>
              <w:rPr>
                <w:rFonts w:ascii="仿宋_GB2312" w:eastAsia="仿宋_GB2312"/>
                <w:szCs w:val="21"/>
              </w:rPr>
            </w:pPr>
            <w:r>
              <w:rPr>
                <w:rFonts w:hint="eastAsia"/>
                <w:color w:val="000000"/>
                <w:sz w:val="22"/>
              </w:rPr>
              <w:t>2018生物科学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2C840C3E">
            <w:pPr>
              <w:spacing w:line="240" w:lineRule="exact"/>
              <w:jc w:val="center"/>
              <w:rPr>
                <w:rFonts w:ascii="仿宋_GB2312" w:eastAsia="仿宋_GB2312"/>
                <w:szCs w:val="21"/>
              </w:rPr>
            </w:pPr>
            <w:r>
              <w:rPr>
                <w:rFonts w:hint="eastAsia"/>
                <w:color w:val="000000"/>
                <w:sz w:val="22"/>
              </w:rPr>
              <w:t>32</w:t>
            </w:r>
          </w:p>
        </w:tc>
        <w:tc>
          <w:tcPr>
            <w:tcW w:w="766" w:type="dxa"/>
            <w:tcBorders>
              <w:top w:val="single" w:color="auto" w:sz="4" w:space="0"/>
              <w:left w:val="single" w:color="auto" w:sz="4" w:space="0"/>
              <w:bottom w:val="single" w:color="auto" w:sz="4" w:space="0"/>
              <w:right w:val="single" w:color="auto" w:sz="4" w:space="0"/>
            </w:tcBorders>
          </w:tcPr>
          <w:p w14:paraId="60D6768C">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E8EB26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5ECF3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405ADB">
            <w:pPr>
              <w:spacing w:line="240" w:lineRule="exact"/>
              <w:jc w:val="center"/>
              <w:rPr>
                <w:rFonts w:ascii="仿宋_GB2312" w:eastAsia="仿宋_GB2312"/>
                <w:szCs w:val="21"/>
              </w:rPr>
            </w:pPr>
          </w:p>
        </w:tc>
      </w:tr>
      <w:tr w14:paraId="5B2531DA">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49308C11">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67A3400">
            <w:pPr>
              <w:widowControl/>
              <w:jc w:val="center"/>
              <w:rPr>
                <w:rFonts w:ascii="仿宋_GB2312" w:eastAsia="仿宋_GB2312"/>
                <w:szCs w:val="21"/>
              </w:rPr>
            </w:pPr>
            <w:r>
              <w:rPr>
                <w:rFonts w:hint="eastAsia"/>
                <w:color w:val="000000"/>
                <w:sz w:val="22"/>
              </w:rPr>
              <w:t>生命科学史</w:t>
            </w:r>
          </w:p>
        </w:tc>
        <w:tc>
          <w:tcPr>
            <w:tcW w:w="1559" w:type="dxa"/>
            <w:tcBorders>
              <w:top w:val="single" w:color="auto" w:sz="4" w:space="0"/>
              <w:left w:val="nil"/>
              <w:bottom w:val="single" w:color="auto" w:sz="4" w:space="0"/>
              <w:right w:val="single" w:color="auto" w:sz="4" w:space="0"/>
            </w:tcBorders>
            <w:vAlign w:val="center"/>
          </w:tcPr>
          <w:p w14:paraId="7929DD4E">
            <w:pPr>
              <w:spacing w:line="240" w:lineRule="exact"/>
              <w:jc w:val="left"/>
              <w:rPr>
                <w:rFonts w:ascii="仿宋_GB2312" w:eastAsia="仿宋_GB2312"/>
                <w:szCs w:val="21"/>
              </w:rPr>
            </w:pPr>
            <w:r>
              <w:rPr>
                <w:rFonts w:hint="eastAsia"/>
                <w:color w:val="000000"/>
                <w:sz w:val="22"/>
              </w:rPr>
              <w:t>全校通选</w:t>
            </w:r>
          </w:p>
        </w:tc>
        <w:tc>
          <w:tcPr>
            <w:tcW w:w="765" w:type="dxa"/>
            <w:tcBorders>
              <w:top w:val="single" w:color="auto" w:sz="4" w:space="0"/>
              <w:left w:val="single" w:color="auto" w:sz="4" w:space="0"/>
              <w:bottom w:val="single" w:color="auto" w:sz="4" w:space="0"/>
              <w:right w:val="single" w:color="auto" w:sz="4" w:space="0"/>
            </w:tcBorders>
            <w:vAlign w:val="center"/>
          </w:tcPr>
          <w:p w14:paraId="561BFC76">
            <w:pPr>
              <w:spacing w:line="240" w:lineRule="exact"/>
              <w:jc w:val="center"/>
              <w:rPr>
                <w:rFonts w:ascii="仿宋_GB2312" w:eastAsia="仿宋_GB2312"/>
                <w:szCs w:val="21"/>
              </w:rPr>
            </w:pPr>
            <w:r>
              <w:rPr>
                <w:color w:val="000000"/>
                <w:sz w:val="22"/>
              </w:rPr>
              <w:t>96</w:t>
            </w:r>
          </w:p>
        </w:tc>
        <w:tc>
          <w:tcPr>
            <w:tcW w:w="766" w:type="dxa"/>
            <w:tcBorders>
              <w:top w:val="single" w:color="auto" w:sz="4" w:space="0"/>
              <w:left w:val="single" w:color="auto" w:sz="4" w:space="0"/>
              <w:bottom w:val="single" w:color="auto" w:sz="4" w:space="0"/>
              <w:right w:val="single" w:color="auto" w:sz="4" w:space="0"/>
            </w:tcBorders>
          </w:tcPr>
          <w:p w14:paraId="0AB10FEA">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5BC3DB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197F6F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DEAFE29">
            <w:pPr>
              <w:spacing w:line="240" w:lineRule="exact"/>
              <w:jc w:val="center"/>
              <w:rPr>
                <w:rFonts w:ascii="仿宋_GB2312" w:eastAsia="仿宋_GB2312"/>
                <w:szCs w:val="21"/>
              </w:rPr>
            </w:pPr>
          </w:p>
        </w:tc>
      </w:tr>
      <w:tr w14:paraId="4306F161">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tcPr>
          <w:p w14:paraId="062A4DFB">
            <w:pPr>
              <w:widowControl/>
              <w:jc w:val="center"/>
              <w:rPr>
                <w:color w:val="000000"/>
                <w:sz w:val="22"/>
              </w:rPr>
            </w:pPr>
          </w:p>
          <w:p w14:paraId="671C8F1E">
            <w:pPr>
              <w:widowControl/>
              <w:jc w:val="center"/>
              <w:rPr>
                <w:color w:val="000000"/>
                <w:sz w:val="22"/>
              </w:rPr>
            </w:pPr>
            <w:r>
              <w:rPr>
                <w:rFonts w:hint="eastAsia"/>
                <w:color w:val="000000"/>
                <w:sz w:val="22"/>
              </w:rPr>
              <w:t>202</w:t>
            </w:r>
            <w:r>
              <w:rPr>
                <w:color w:val="000000"/>
                <w:sz w:val="22"/>
              </w:rPr>
              <w:t>2-</w:t>
            </w:r>
            <w:r>
              <w:rPr>
                <w:rFonts w:hint="eastAsia"/>
                <w:color w:val="000000"/>
                <w:sz w:val="22"/>
              </w:rPr>
              <w:t>202</w:t>
            </w:r>
            <w:r>
              <w:rPr>
                <w:color w:val="000000"/>
                <w:sz w:val="22"/>
              </w:rPr>
              <w:t>3</w:t>
            </w:r>
            <w:r>
              <w:rPr>
                <w:rFonts w:hint="eastAsia"/>
                <w:color w:val="000000"/>
                <w:sz w:val="2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DAB5BD9">
            <w:pPr>
              <w:widowControl/>
              <w:jc w:val="center"/>
              <w:rPr>
                <w:color w:val="000000"/>
                <w:sz w:val="22"/>
              </w:rPr>
            </w:pPr>
            <w:r>
              <w:rPr>
                <w:rFonts w:hint="eastAsia"/>
                <w:color w:val="000000"/>
                <w:sz w:val="22"/>
              </w:rPr>
              <w:t>人体解剖生理学</w:t>
            </w:r>
          </w:p>
        </w:tc>
        <w:tc>
          <w:tcPr>
            <w:tcW w:w="1559" w:type="dxa"/>
            <w:tcBorders>
              <w:top w:val="single" w:color="auto" w:sz="4" w:space="0"/>
              <w:left w:val="nil"/>
              <w:bottom w:val="single" w:color="auto" w:sz="4" w:space="0"/>
              <w:right w:val="single" w:color="auto" w:sz="4" w:space="0"/>
            </w:tcBorders>
            <w:vAlign w:val="center"/>
          </w:tcPr>
          <w:p w14:paraId="41EF6787">
            <w:pPr>
              <w:widowControl/>
              <w:jc w:val="center"/>
              <w:rPr>
                <w:color w:val="000000"/>
                <w:sz w:val="22"/>
              </w:rPr>
            </w:pPr>
            <w:r>
              <w:rPr>
                <w:rFonts w:hint="eastAsia"/>
                <w:color w:val="000000"/>
                <w:sz w:val="22"/>
              </w:rPr>
              <w:t>2020生物科学3、4班</w:t>
            </w:r>
          </w:p>
        </w:tc>
        <w:tc>
          <w:tcPr>
            <w:tcW w:w="765" w:type="dxa"/>
            <w:tcBorders>
              <w:top w:val="single" w:color="auto" w:sz="4" w:space="0"/>
              <w:left w:val="single" w:color="auto" w:sz="4" w:space="0"/>
              <w:bottom w:val="single" w:color="auto" w:sz="4" w:space="0"/>
              <w:right w:val="single" w:color="auto" w:sz="4" w:space="0"/>
            </w:tcBorders>
            <w:vAlign w:val="center"/>
          </w:tcPr>
          <w:p w14:paraId="18637BC4">
            <w:pPr>
              <w:widowControl/>
              <w:jc w:val="center"/>
              <w:rPr>
                <w:color w:val="000000"/>
                <w:sz w:val="22"/>
              </w:rPr>
            </w:pPr>
            <w:r>
              <w:rPr>
                <w:rFonts w:hint="eastAsia"/>
                <w:color w:val="000000"/>
                <w:sz w:val="22"/>
              </w:rPr>
              <w:t>9</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3B8FB9E3">
            <w:pPr>
              <w:widowControl/>
              <w:jc w:val="center"/>
              <w:rPr>
                <w:color w:val="000000"/>
                <w:sz w:val="22"/>
              </w:rPr>
            </w:pPr>
            <w:r>
              <w:rPr>
                <w:rFonts w:hint="eastAsia"/>
                <w:color w:val="000000"/>
                <w:sz w:val="22"/>
              </w:rPr>
              <w:t>B</w:t>
            </w:r>
          </w:p>
        </w:tc>
        <w:tc>
          <w:tcPr>
            <w:tcW w:w="879" w:type="dxa"/>
            <w:tcBorders>
              <w:top w:val="single" w:color="auto" w:sz="4" w:space="0"/>
              <w:left w:val="single" w:color="auto" w:sz="4" w:space="0"/>
              <w:bottom w:val="single" w:color="auto" w:sz="4" w:space="0"/>
              <w:right w:val="single" w:color="auto" w:sz="4" w:space="0"/>
            </w:tcBorders>
            <w:vAlign w:val="center"/>
          </w:tcPr>
          <w:p w14:paraId="13DB0F56">
            <w:pPr>
              <w:widowControl/>
              <w:jc w:val="center"/>
              <w:rPr>
                <w:color w:val="000000"/>
                <w:sz w:val="22"/>
              </w:rPr>
            </w:pPr>
          </w:p>
        </w:tc>
        <w:tc>
          <w:tcPr>
            <w:tcW w:w="850" w:type="dxa"/>
            <w:tcBorders>
              <w:top w:val="single" w:color="auto" w:sz="4" w:space="0"/>
              <w:left w:val="single" w:color="auto" w:sz="4" w:space="0"/>
              <w:bottom w:val="single" w:color="auto" w:sz="4" w:space="0"/>
              <w:right w:val="single" w:color="auto" w:sz="4" w:space="0"/>
            </w:tcBorders>
            <w:vAlign w:val="center"/>
          </w:tcPr>
          <w:p w14:paraId="55E80FDC">
            <w:pPr>
              <w:widowControl/>
              <w:jc w:val="center"/>
              <w:rPr>
                <w:color w:val="000000"/>
                <w:sz w:val="22"/>
              </w:rPr>
            </w:pPr>
          </w:p>
        </w:tc>
        <w:tc>
          <w:tcPr>
            <w:tcW w:w="568" w:type="dxa"/>
            <w:tcBorders>
              <w:top w:val="single" w:color="auto" w:sz="4" w:space="0"/>
              <w:left w:val="single" w:color="auto" w:sz="4" w:space="0"/>
              <w:bottom w:val="single" w:color="auto" w:sz="4" w:space="0"/>
              <w:right w:val="single" w:color="000000" w:sz="4" w:space="0"/>
            </w:tcBorders>
            <w:vAlign w:val="center"/>
          </w:tcPr>
          <w:p w14:paraId="42B55EE9">
            <w:pPr>
              <w:widowControl/>
              <w:jc w:val="center"/>
              <w:rPr>
                <w:color w:val="000000"/>
                <w:sz w:val="22"/>
              </w:rPr>
            </w:pPr>
          </w:p>
        </w:tc>
      </w:tr>
      <w:tr w14:paraId="14354257">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tcPr>
          <w:p w14:paraId="6E1EAF1D">
            <w:pPr>
              <w:jc w:val="center"/>
              <w:rPr>
                <w:color w:val="000000"/>
                <w:sz w:val="22"/>
              </w:rPr>
            </w:pPr>
            <w:bookmarkStart w:id="3" w:name="_Hlk200685375"/>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A30D543">
            <w:pPr>
              <w:widowControl/>
              <w:jc w:val="center"/>
              <w:rPr>
                <w:color w:val="000000"/>
                <w:sz w:val="22"/>
              </w:rPr>
            </w:pPr>
            <w:r>
              <w:rPr>
                <w:rFonts w:hint="eastAsia"/>
                <w:color w:val="000000"/>
                <w:sz w:val="22"/>
              </w:rPr>
              <w:t>基础生物学</w:t>
            </w:r>
          </w:p>
        </w:tc>
        <w:tc>
          <w:tcPr>
            <w:tcW w:w="1559" w:type="dxa"/>
            <w:tcBorders>
              <w:top w:val="single" w:color="auto" w:sz="4" w:space="0"/>
              <w:left w:val="nil"/>
              <w:bottom w:val="single" w:color="auto" w:sz="4" w:space="0"/>
              <w:right w:val="single" w:color="auto" w:sz="4" w:space="0"/>
            </w:tcBorders>
            <w:vAlign w:val="center"/>
          </w:tcPr>
          <w:p w14:paraId="2E722A35">
            <w:pPr>
              <w:widowControl/>
              <w:jc w:val="center"/>
              <w:rPr>
                <w:color w:val="000000"/>
                <w:sz w:val="22"/>
              </w:rPr>
            </w:pPr>
            <w:r>
              <w:rPr>
                <w:rFonts w:hint="eastAsia"/>
                <w:color w:val="000000"/>
                <w:sz w:val="22"/>
              </w:rPr>
              <w:t>2</w:t>
            </w:r>
            <w:r>
              <w:rPr>
                <w:color w:val="000000"/>
                <w:sz w:val="22"/>
              </w:rPr>
              <w:t>022</w:t>
            </w:r>
            <w:r>
              <w:rPr>
                <w:rFonts w:hint="eastAsia"/>
                <w:color w:val="000000"/>
                <w:sz w:val="22"/>
              </w:rPr>
              <w:t>地化生1</w:t>
            </w:r>
            <w:r>
              <w:rPr>
                <w:color w:val="000000"/>
                <w:sz w:val="22"/>
              </w:rPr>
              <w:t>-10</w:t>
            </w:r>
            <w:r>
              <w:rPr>
                <w:rFonts w:hint="eastAsia"/>
                <w:color w:val="000000"/>
                <w:sz w:val="2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CC9F5F0">
            <w:pPr>
              <w:widowControl/>
              <w:jc w:val="center"/>
              <w:rPr>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1AECEB5B">
            <w:pPr>
              <w:widowControl/>
              <w:jc w:val="center"/>
              <w:rPr>
                <w:color w:val="000000"/>
                <w:sz w:val="22"/>
              </w:rPr>
            </w:pPr>
          </w:p>
        </w:tc>
        <w:tc>
          <w:tcPr>
            <w:tcW w:w="879" w:type="dxa"/>
            <w:tcBorders>
              <w:top w:val="single" w:color="auto" w:sz="4" w:space="0"/>
              <w:left w:val="single" w:color="auto" w:sz="4" w:space="0"/>
              <w:bottom w:val="single" w:color="auto" w:sz="4" w:space="0"/>
              <w:right w:val="single" w:color="auto" w:sz="4" w:space="0"/>
            </w:tcBorders>
            <w:vAlign w:val="center"/>
          </w:tcPr>
          <w:p w14:paraId="0E0DBC95">
            <w:pPr>
              <w:widowControl/>
              <w:jc w:val="center"/>
              <w:rPr>
                <w:color w:val="000000"/>
                <w:sz w:val="22"/>
              </w:rPr>
            </w:pPr>
          </w:p>
        </w:tc>
        <w:tc>
          <w:tcPr>
            <w:tcW w:w="850" w:type="dxa"/>
            <w:tcBorders>
              <w:top w:val="single" w:color="auto" w:sz="4" w:space="0"/>
              <w:left w:val="single" w:color="auto" w:sz="4" w:space="0"/>
              <w:bottom w:val="single" w:color="auto" w:sz="4" w:space="0"/>
              <w:right w:val="single" w:color="auto" w:sz="4" w:space="0"/>
            </w:tcBorders>
            <w:vAlign w:val="center"/>
          </w:tcPr>
          <w:p w14:paraId="40084E49">
            <w:pPr>
              <w:widowControl/>
              <w:jc w:val="center"/>
              <w:rPr>
                <w:color w:val="000000"/>
                <w:sz w:val="22"/>
              </w:rPr>
            </w:pPr>
          </w:p>
        </w:tc>
        <w:tc>
          <w:tcPr>
            <w:tcW w:w="568" w:type="dxa"/>
            <w:tcBorders>
              <w:top w:val="single" w:color="auto" w:sz="4" w:space="0"/>
              <w:left w:val="single" w:color="auto" w:sz="4" w:space="0"/>
              <w:bottom w:val="single" w:color="auto" w:sz="4" w:space="0"/>
              <w:right w:val="single" w:color="000000" w:sz="4" w:space="0"/>
            </w:tcBorders>
            <w:vAlign w:val="center"/>
          </w:tcPr>
          <w:p w14:paraId="19B01C2A">
            <w:pPr>
              <w:widowControl/>
              <w:jc w:val="center"/>
              <w:rPr>
                <w:color w:val="000000"/>
                <w:sz w:val="22"/>
              </w:rPr>
            </w:pPr>
          </w:p>
        </w:tc>
      </w:tr>
      <w:bookmarkEnd w:id="3"/>
      <w:tr w14:paraId="1E14BD64">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2581F63">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B90A1C">
            <w:pPr>
              <w:widowControl/>
              <w:jc w:val="center"/>
              <w:rPr>
                <w:rFonts w:ascii="仿宋_GB2312" w:eastAsia="仿宋_GB2312"/>
                <w:szCs w:val="21"/>
              </w:rPr>
            </w:pPr>
            <w:r>
              <w:rPr>
                <w:rFonts w:hint="eastAsia"/>
                <w:color w:val="000000"/>
                <w:sz w:val="22"/>
              </w:rPr>
              <w:t>生命科学导论</w:t>
            </w:r>
          </w:p>
        </w:tc>
        <w:tc>
          <w:tcPr>
            <w:tcW w:w="1559" w:type="dxa"/>
            <w:tcBorders>
              <w:top w:val="single" w:color="auto" w:sz="4" w:space="0"/>
              <w:left w:val="nil"/>
              <w:bottom w:val="single" w:color="auto" w:sz="4" w:space="0"/>
              <w:right w:val="single" w:color="auto" w:sz="4" w:space="0"/>
            </w:tcBorders>
            <w:vAlign w:val="center"/>
          </w:tcPr>
          <w:p w14:paraId="6AC59249">
            <w:pPr>
              <w:spacing w:line="240" w:lineRule="exact"/>
              <w:jc w:val="left"/>
              <w:rPr>
                <w:rFonts w:ascii="仿宋_GB2312" w:eastAsia="仿宋_GB2312"/>
                <w:szCs w:val="21"/>
              </w:rPr>
            </w:pPr>
            <w:r>
              <w:rPr>
                <w:rFonts w:hint="eastAsia"/>
                <w:color w:val="000000"/>
                <w:sz w:val="22"/>
              </w:rPr>
              <w:t>全校通选</w:t>
            </w:r>
          </w:p>
        </w:tc>
        <w:tc>
          <w:tcPr>
            <w:tcW w:w="765" w:type="dxa"/>
            <w:tcBorders>
              <w:top w:val="single" w:color="auto" w:sz="4" w:space="0"/>
              <w:left w:val="single" w:color="auto" w:sz="4" w:space="0"/>
              <w:bottom w:val="single" w:color="auto" w:sz="4" w:space="0"/>
              <w:right w:val="single" w:color="auto" w:sz="4" w:space="0"/>
            </w:tcBorders>
            <w:vAlign w:val="center"/>
          </w:tcPr>
          <w:p w14:paraId="3889EA9D">
            <w:pPr>
              <w:spacing w:line="240" w:lineRule="exact"/>
              <w:jc w:val="center"/>
              <w:rPr>
                <w:rFonts w:ascii="仿宋_GB2312" w:eastAsia="仿宋_GB2312"/>
                <w:szCs w:val="21"/>
              </w:rPr>
            </w:pPr>
            <w:r>
              <w:rPr>
                <w:rFonts w:hint="eastAsia" w:ascii="仿宋_GB2312" w:eastAsia="仿宋_GB2312"/>
                <w:szCs w:val="21"/>
              </w:rPr>
              <w:t>4</w:t>
            </w:r>
          </w:p>
        </w:tc>
        <w:tc>
          <w:tcPr>
            <w:tcW w:w="766" w:type="dxa"/>
            <w:tcBorders>
              <w:top w:val="single" w:color="auto" w:sz="4" w:space="0"/>
              <w:left w:val="single" w:color="auto" w:sz="4" w:space="0"/>
              <w:bottom w:val="single" w:color="auto" w:sz="4" w:space="0"/>
              <w:right w:val="single" w:color="auto" w:sz="4" w:space="0"/>
            </w:tcBorders>
            <w:vAlign w:val="center"/>
          </w:tcPr>
          <w:p w14:paraId="1DFA58B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8290EA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234D9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658E66">
            <w:pPr>
              <w:spacing w:line="240" w:lineRule="exact"/>
              <w:jc w:val="center"/>
              <w:rPr>
                <w:rFonts w:ascii="仿宋_GB2312" w:eastAsia="仿宋_GB2312"/>
                <w:szCs w:val="21"/>
              </w:rPr>
            </w:pPr>
          </w:p>
        </w:tc>
      </w:tr>
      <w:tr w14:paraId="042C3666">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102DC0D3">
            <w:pPr>
              <w:widowControl/>
              <w:jc w:val="center"/>
              <w:rPr>
                <w:rFonts w:ascii="仿宋_GB2312" w:eastAsia="仿宋_GB2312"/>
                <w:szCs w:val="21"/>
              </w:rPr>
            </w:pPr>
            <w:bookmarkStart w:id="4" w:name="OLE_LINK9"/>
            <w:bookmarkStart w:id="5" w:name="OLE_LINK10"/>
            <w:bookmarkStart w:id="6" w:name="_Hlk200685505"/>
            <w:bookmarkStart w:id="7" w:name="_Hlk200684766"/>
            <w:r>
              <w:rPr>
                <w:rFonts w:hint="eastAsia"/>
                <w:color w:val="000000"/>
                <w:sz w:val="22"/>
              </w:rPr>
              <w:t>202</w:t>
            </w:r>
            <w:r>
              <w:rPr>
                <w:color w:val="000000"/>
                <w:sz w:val="22"/>
              </w:rPr>
              <w:t>2-</w:t>
            </w:r>
            <w:r>
              <w:rPr>
                <w:rFonts w:hint="eastAsia"/>
                <w:color w:val="000000"/>
                <w:sz w:val="22"/>
              </w:rPr>
              <w:t>202</w:t>
            </w:r>
            <w:r>
              <w:rPr>
                <w:color w:val="000000"/>
                <w:sz w:val="22"/>
              </w:rPr>
              <w:t>3</w:t>
            </w:r>
            <w:r>
              <w:rPr>
                <w:rFonts w:hint="eastAsia"/>
                <w:color w:val="000000"/>
                <w:sz w:val="22"/>
              </w:rPr>
              <w:t>(二)</w:t>
            </w:r>
            <w:bookmarkEnd w:id="4"/>
            <w:bookmarkEnd w:id="5"/>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64B1487">
            <w:pPr>
              <w:widowControl/>
              <w:jc w:val="center"/>
              <w:rPr>
                <w:rFonts w:hint="eastAsia"/>
                <w:color w:val="000000"/>
                <w:sz w:val="22"/>
              </w:rPr>
            </w:pPr>
            <w:r>
              <w:rPr>
                <w:rFonts w:hint="eastAsia"/>
                <w:color w:val="000000"/>
                <w:sz w:val="22"/>
              </w:rPr>
              <w:t>基础生物学</w:t>
            </w:r>
          </w:p>
        </w:tc>
        <w:tc>
          <w:tcPr>
            <w:tcW w:w="1559" w:type="dxa"/>
            <w:tcBorders>
              <w:top w:val="single" w:color="auto" w:sz="4" w:space="0"/>
              <w:left w:val="nil"/>
              <w:bottom w:val="single" w:color="auto" w:sz="4" w:space="0"/>
              <w:right w:val="single" w:color="auto" w:sz="4" w:space="0"/>
            </w:tcBorders>
            <w:vAlign w:val="center"/>
          </w:tcPr>
          <w:p w14:paraId="495F4985">
            <w:pPr>
              <w:spacing w:line="240" w:lineRule="exact"/>
              <w:jc w:val="left"/>
              <w:rPr>
                <w:rFonts w:hint="eastAsia"/>
                <w:color w:val="000000"/>
                <w:sz w:val="22"/>
              </w:rPr>
            </w:pPr>
            <w:r>
              <w:rPr>
                <w:rFonts w:hint="eastAsia"/>
                <w:color w:val="000000"/>
                <w:sz w:val="22"/>
              </w:rPr>
              <w:t>2</w:t>
            </w:r>
            <w:r>
              <w:rPr>
                <w:color w:val="000000"/>
                <w:sz w:val="22"/>
              </w:rPr>
              <w:t>022</w:t>
            </w:r>
            <w:r>
              <w:rPr>
                <w:rFonts w:hint="eastAsia"/>
                <w:color w:val="000000"/>
                <w:sz w:val="22"/>
              </w:rPr>
              <w:t>地化生11、13-16班</w:t>
            </w:r>
          </w:p>
        </w:tc>
        <w:tc>
          <w:tcPr>
            <w:tcW w:w="765" w:type="dxa"/>
            <w:tcBorders>
              <w:top w:val="single" w:color="auto" w:sz="4" w:space="0"/>
              <w:left w:val="single" w:color="auto" w:sz="4" w:space="0"/>
              <w:bottom w:val="single" w:color="auto" w:sz="4" w:space="0"/>
              <w:right w:val="single" w:color="auto" w:sz="4" w:space="0"/>
            </w:tcBorders>
            <w:vAlign w:val="center"/>
          </w:tcPr>
          <w:p w14:paraId="67946248">
            <w:pPr>
              <w:spacing w:line="240" w:lineRule="exact"/>
              <w:jc w:val="center"/>
              <w:rPr>
                <w:rFonts w:hint="eastAsia" w:ascii="仿宋_GB2312" w:eastAsia="仿宋_GB2312"/>
                <w:szCs w:val="21"/>
              </w:rPr>
            </w:pPr>
            <w:r>
              <w:rPr>
                <w:rFonts w:hint="eastAsia" w:ascii="仿宋_GB2312" w:eastAsia="仿宋_GB2312"/>
                <w:szCs w:val="21"/>
              </w:rPr>
              <w:t>1</w:t>
            </w:r>
            <w:r>
              <w:rPr>
                <w:rFonts w:ascii="仿宋_GB2312" w:eastAsia="仿宋_GB2312"/>
                <w:szCs w:val="21"/>
              </w:rPr>
              <w:t>2</w:t>
            </w:r>
          </w:p>
        </w:tc>
        <w:tc>
          <w:tcPr>
            <w:tcW w:w="766" w:type="dxa"/>
            <w:tcBorders>
              <w:top w:val="single" w:color="auto" w:sz="4" w:space="0"/>
              <w:left w:val="single" w:color="auto" w:sz="4" w:space="0"/>
              <w:bottom w:val="single" w:color="auto" w:sz="4" w:space="0"/>
              <w:right w:val="single" w:color="auto" w:sz="4" w:space="0"/>
            </w:tcBorders>
            <w:vAlign w:val="center"/>
          </w:tcPr>
          <w:p w14:paraId="428B64B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8A44E7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62569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9FA290">
            <w:pPr>
              <w:spacing w:line="240" w:lineRule="exact"/>
              <w:jc w:val="center"/>
              <w:rPr>
                <w:rFonts w:ascii="仿宋_GB2312" w:eastAsia="仿宋_GB2312"/>
                <w:szCs w:val="21"/>
              </w:rPr>
            </w:pPr>
          </w:p>
        </w:tc>
      </w:tr>
      <w:bookmarkEnd w:id="6"/>
      <w:tr w14:paraId="46F059A9">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5B0F1EE5">
            <w:pPr>
              <w:widowControl/>
              <w:jc w:val="center"/>
              <w:rPr>
                <w:rFonts w:ascii="仿宋_GB2312" w:eastAsia="仿宋_GB2312"/>
                <w:szCs w:val="21"/>
              </w:rPr>
            </w:pPr>
            <w:bookmarkStart w:id="8" w:name="OLE_LINK4"/>
            <w:bookmarkStart w:id="9" w:name="OLE_LINK3"/>
            <w:r>
              <w:rPr>
                <w:rFonts w:hint="eastAsia"/>
                <w:color w:val="000000"/>
                <w:sz w:val="22"/>
              </w:rPr>
              <w:t>202</w:t>
            </w:r>
            <w:r>
              <w:rPr>
                <w:color w:val="000000"/>
                <w:sz w:val="22"/>
              </w:rPr>
              <w:t>3-</w:t>
            </w:r>
            <w:r>
              <w:rPr>
                <w:rFonts w:hint="eastAsia"/>
                <w:color w:val="000000"/>
                <w:sz w:val="22"/>
              </w:rPr>
              <w:t>202</w:t>
            </w:r>
            <w:r>
              <w:rPr>
                <w:color w:val="000000"/>
                <w:sz w:val="22"/>
              </w:rPr>
              <w:t>4</w:t>
            </w:r>
            <w:r>
              <w:rPr>
                <w:rFonts w:hint="eastAsia"/>
                <w:color w:val="000000"/>
                <w:sz w:val="22"/>
              </w:rPr>
              <w:t>(一)</w:t>
            </w:r>
            <w:bookmarkEnd w:id="8"/>
            <w:bookmarkEnd w:id="9"/>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E211440">
            <w:pPr>
              <w:widowControl/>
              <w:jc w:val="center"/>
              <w:rPr>
                <w:rFonts w:hint="eastAsia"/>
                <w:color w:val="000000"/>
                <w:sz w:val="22"/>
              </w:rPr>
            </w:pPr>
            <w:r>
              <w:rPr>
                <w:rFonts w:hint="eastAsia"/>
                <w:color w:val="000000"/>
                <w:sz w:val="22"/>
              </w:rPr>
              <w:t>人体解剖生理学</w:t>
            </w:r>
          </w:p>
        </w:tc>
        <w:tc>
          <w:tcPr>
            <w:tcW w:w="1559" w:type="dxa"/>
            <w:tcBorders>
              <w:top w:val="single" w:color="auto" w:sz="4" w:space="0"/>
              <w:left w:val="nil"/>
              <w:bottom w:val="single" w:color="auto" w:sz="4" w:space="0"/>
              <w:right w:val="single" w:color="auto" w:sz="4" w:space="0"/>
            </w:tcBorders>
            <w:vAlign w:val="center"/>
          </w:tcPr>
          <w:p w14:paraId="0612CC05">
            <w:pPr>
              <w:spacing w:line="240" w:lineRule="exact"/>
              <w:jc w:val="left"/>
              <w:rPr>
                <w:rFonts w:hint="eastAsia"/>
                <w:color w:val="000000"/>
                <w:sz w:val="22"/>
              </w:rPr>
            </w:pPr>
            <w:r>
              <w:rPr>
                <w:rFonts w:hint="eastAsia"/>
                <w:color w:val="000000"/>
                <w:sz w:val="22"/>
              </w:rPr>
              <w:t>2</w:t>
            </w:r>
            <w:r>
              <w:rPr>
                <w:color w:val="000000"/>
                <w:sz w:val="22"/>
              </w:rPr>
              <w:t>021</w:t>
            </w:r>
            <w:r>
              <w:rPr>
                <w:rFonts w:hint="eastAsia"/>
                <w:color w:val="000000"/>
                <w:sz w:val="22"/>
              </w:rPr>
              <w:t>生物科学3、4班</w:t>
            </w:r>
          </w:p>
        </w:tc>
        <w:tc>
          <w:tcPr>
            <w:tcW w:w="765" w:type="dxa"/>
            <w:tcBorders>
              <w:top w:val="single" w:color="auto" w:sz="4" w:space="0"/>
              <w:left w:val="single" w:color="auto" w:sz="4" w:space="0"/>
              <w:bottom w:val="single" w:color="auto" w:sz="4" w:space="0"/>
              <w:right w:val="single" w:color="auto" w:sz="4" w:space="0"/>
            </w:tcBorders>
            <w:vAlign w:val="center"/>
          </w:tcPr>
          <w:p w14:paraId="1A299D88">
            <w:pPr>
              <w:spacing w:line="240" w:lineRule="exact"/>
              <w:jc w:val="center"/>
              <w:rPr>
                <w:rFonts w:hint="eastAsia" w:ascii="仿宋_GB2312" w:eastAsia="仿宋_GB2312"/>
                <w:szCs w:val="21"/>
              </w:rPr>
            </w:pPr>
            <w:r>
              <w:rPr>
                <w:rFonts w:hint="eastAsia" w:ascii="仿宋_GB2312" w:eastAsia="仿宋_GB2312"/>
                <w:szCs w:val="21"/>
              </w:rPr>
              <w:t>6</w:t>
            </w:r>
            <w:r>
              <w:rPr>
                <w:rFonts w:ascii="仿宋_GB2312" w:eastAsia="仿宋_GB2312"/>
                <w:szCs w:val="21"/>
              </w:rPr>
              <w:t>0</w:t>
            </w:r>
          </w:p>
        </w:tc>
        <w:tc>
          <w:tcPr>
            <w:tcW w:w="766" w:type="dxa"/>
            <w:tcBorders>
              <w:top w:val="single" w:color="auto" w:sz="4" w:space="0"/>
              <w:left w:val="single" w:color="auto" w:sz="4" w:space="0"/>
              <w:bottom w:val="single" w:color="auto" w:sz="4" w:space="0"/>
              <w:right w:val="single" w:color="auto" w:sz="4" w:space="0"/>
            </w:tcBorders>
            <w:vAlign w:val="center"/>
          </w:tcPr>
          <w:p w14:paraId="498D2959">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77804F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64269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729500A">
            <w:pPr>
              <w:spacing w:line="240" w:lineRule="exact"/>
              <w:jc w:val="center"/>
              <w:rPr>
                <w:rFonts w:ascii="仿宋_GB2312" w:eastAsia="仿宋_GB2312"/>
                <w:szCs w:val="21"/>
              </w:rPr>
            </w:pPr>
          </w:p>
        </w:tc>
      </w:tr>
      <w:tr w14:paraId="376DE876">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1964DCA">
            <w:pPr>
              <w:widowControl/>
              <w:jc w:val="center"/>
              <w:rPr>
                <w:rFonts w:hint="eastAsia"/>
                <w:color w:val="000000"/>
                <w:sz w:val="2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E33318C">
            <w:pPr>
              <w:widowControl/>
              <w:jc w:val="center"/>
              <w:rPr>
                <w:rFonts w:hint="eastAsia"/>
                <w:color w:val="000000"/>
                <w:sz w:val="22"/>
              </w:rPr>
            </w:pPr>
            <w:r>
              <w:rPr>
                <w:rFonts w:hint="eastAsia"/>
                <w:color w:val="000000"/>
                <w:sz w:val="22"/>
              </w:rPr>
              <w:t>生物多样性科学与保护</w:t>
            </w:r>
          </w:p>
        </w:tc>
        <w:tc>
          <w:tcPr>
            <w:tcW w:w="1559" w:type="dxa"/>
            <w:tcBorders>
              <w:top w:val="single" w:color="auto" w:sz="4" w:space="0"/>
              <w:left w:val="nil"/>
              <w:bottom w:val="single" w:color="auto" w:sz="4" w:space="0"/>
              <w:right w:val="single" w:color="auto" w:sz="4" w:space="0"/>
            </w:tcBorders>
            <w:vAlign w:val="center"/>
          </w:tcPr>
          <w:p w14:paraId="6D00A8AA">
            <w:pPr>
              <w:spacing w:line="240" w:lineRule="exact"/>
              <w:jc w:val="left"/>
              <w:rPr>
                <w:rFonts w:hint="eastAsia"/>
                <w:color w:val="000000"/>
                <w:sz w:val="22"/>
              </w:rPr>
            </w:pPr>
            <w:r>
              <w:rPr>
                <w:rFonts w:hint="eastAsia"/>
                <w:color w:val="000000"/>
                <w:sz w:val="22"/>
              </w:rPr>
              <w:t>2022地化生类16班</w:t>
            </w:r>
          </w:p>
        </w:tc>
        <w:tc>
          <w:tcPr>
            <w:tcW w:w="765" w:type="dxa"/>
            <w:tcBorders>
              <w:top w:val="single" w:color="auto" w:sz="4" w:space="0"/>
              <w:left w:val="single" w:color="auto" w:sz="4" w:space="0"/>
              <w:bottom w:val="single" w:color="auto" w:sz="4" w:space="0"/>
              <w:right w:val="single" w:color="auto" w:sz="4" w:space="0"/>
            </w:tcBorders>
            <w:vAlign w:val="center"/>
          </w:tcPr>
          <w:p w14:paraId="4D5375AC">
            <w:pPr>
              <w:spacing w:line="240" w:lineRule="exact"/>
              <w:jc w:val="center"/>
              <w:rPr>
                <w:rFonts w:hint="eastAsia" w:ascii="仿宋_GB2312" w:eastAsia="仿宋_GB2312"/>
                <w:szCs w:val="21"/>
              </w:rPr>
            </w:pPr>
            <w:r>
              <w:rPr>
                <w:rFonts w:hint="eastAsia" w:ascii="仿宋_GB2312" w:eastAsia="仿宋_GB2312"/>
                <w:szCs w:val="21"/>
              </w:rPr>
              <w:t>1</w:t>
            </w:r>
            <w:r>
              <w:rPr>
                <w:rFonts w:ascii="仿宋_GB2312" w:eastAsia="仿宋_GB2312"/>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15D62154">
            <w:pPr>
              <w:spacing w:line="240" w:lineRule="exact"/>
              <w:jc w:val="center"/>
              <w:rPr>
                <w:rFonts w:hint="eastAsia"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2C93ED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D7BFE0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8CDBA38">
            <w:pPr>
              <w:spacing w:line="240" w:lineRule="exact"/>
              <w:jc w:val="center"/>
              <w:rPr>
                <w:rFonts w:ascii="仿宋_GB2312" w:eastAsia="仿宋_GB2312"/>
                <w:szCs w:val="21"/>
              </w:rPr>
            </w:pPr>
          </w:p>
        </w:tc>
      </w:tr>
      <w:tr w14:paraId="39A0A571">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DC4901D">
            <w:pPr>
              <w:widowControl/>
              <w:jc w:val="center"/>
              <w:rPr>
                <w:rFonts w:hint="eastAsia"/>
                <w:color w:val="000000"/>
                <w:sz w:val="22"/>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8D991CF">
            <w:pPr>
              <w:widowControl/>
              <w:jc w:val="center"/>
              <w:rPr>
                <w:rFonts w:hint="eastAsia"/>
                <w:color w:val="000000"/>
                <w:sz w:val="22"/>
              </w:rPr>
            </w:pPr>
            <w:r>
              <w:rPr>
                <w:rFonts w:hint="eastAsia"/>
                <w:color w:val="000000"/>
                <w:sz w:val="22"/>
              </w:rPr>
              <w:t>基础生物学</w:t>
            </w:r>
          </w:p>
        </w:tc>
        <w:tc>
          <w:tcPr>
            <w:tcW w:w="1559" w:type="dxa"/>
            <w:tcBorders>
              <w:top w:val="single" w:color="auto" w:sz="4" w:space="0"/>
              <w:left w:val="nil"/>
              <w:bottom w:val="single" w:color="auto" w:sz="4" w:space="0"/>
              <w:right w:val="single" w:color="auto" w:sz="4" w:space="0"/>
            </w:tcBorders>
            <w:vAlign w:val="center"/>
          </w:tcPr>
          <w:p w14:paraId="2DBB93E8">
            <w:pPr>
              <w:spacing w:line="240" w:lineRule="exact"/>
              <w:jc w:val="left"/>
              <w:rPr>
                <w:rFonts w:hint="eastAsia"/>
                <w:color w:val="000000"/>
                <w:sz w:val="22"/>
              </w:rPr>
            </w:pPr>
            <w:r>
              <w:rPr>
                <w:rFonts w:hint="eastAsia"/>
                <w:color w:val="000000"/>
                <w:sz w:val="22"/>
              </w:rPr>
              <w:t>2</w:t>
            </w:r>
            <w:r>
              <w:rPr>
                <w:color w:val="000000"/>
                <w:sz w:val="22"/>
              </w:rPr>
              <w:t>023</w:t>
            </w:r>
            <w:r>
              <w:rPr>
                <w:rFonts w:hint="eastAsia"/>
                <w:color w:val="000000"/>
                <w:sz w:val="22"/>
              </w:rPr>
              <w:t>地化生类</w:t>
            </w:r>
          </w:p>
        </w:tc>
        <w:tc>
          <w:tcPr>
            <w:tcW w:w="765" w:type="dxa"/>
            <w:tcBorders>
              <w:top w:val="single" w:color="auto" w:sz="4" w:space="0"/>
              <w:left w:val="single" w:color="auto" w:sz="4" w:space="0"/>
              <w:bottom w:val="single" w:color="auto" w:sz="4" w:space="0"/>
              <w:right w:val="single" w:color="auto" w:sz="4" w:space="0"/>
            </w:tcBorders>
            <w:vAlign w:val="center"/>
          </w:tcPr>
          <w:p w14:paraId="1025FFBB">
            <w:pPr>
              <w:spacing w:line="240" w:lineRule="exact"/>
              <w:jc w:val="center"/>
              <w:rPr>
                <w:rFonts w:hint="eastAsia" w:ascii="仿宋_GB2312" w:eastAsia="仿宋_GB2312"/>
                <w:szCs w:val="21"/>
              </w:rPr>
            </w:pPr>
            <w:r>
              <w:rPr>
                <w:rFonts w:ascii="仿宋_GB2312" w:eastAsia="仿宋_GB2312"/>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1CD0513F">
            <w:pPr>
              <w:spacing w:line="240" w:lineRule="exact"/>
              <w:jc w:val="center"/>
              <w:rPr>
                <w:rFonts w:hint="eastAsia"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C9AD1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01FE9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9916370">
            <w:pPr>
              <w:spacing w:line="240" w:lineRule="exact"/>
              <w:jc w:val="center"/>
              <w:rPr>
                <w:rFonts w:ascii="仿宋_GB2312" w:eastAsia="仿宋_GB2312"/>
                <w:szCs w:val="21"/>
              </w:rPr>
            </w:pPr>
          </w:p>
        </w:tc>
      </w:tr>
      <w:tr w14:paraId="2EAE0E23">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240E7C92">
            <w:pPr>
              <w:widowControl/>
              <w:jc w:val="center"/>
              <w:rPr>
                <w:rFonts w:hint="eastAsia"/>
                <w:color w:val="000000"/>
                <w:sz w:val="22"/>
              </w:rPr>
            </w:pPr>
            <w:r>
              <w:rPr>
                <w:rFonts w:hint="eastAsia"/>
                <w:color w:val="000000"/>
                <w:sz w:val="22"/>
              </w:rPr>
              <w:t>202</w:t>
            </w:r>
            <w:r>
              <w:rPr>
                <w:color w:val="000000"/>
                <w:sz w:val="22"/>
              </w:rPr>
              <w:t>3-</w:t>
            </w:r>
            <w:r>
              <w:rPr>
                <w:rFonts w:hint="eastAsia"/>
                <w:color w:val="000000"/>
                <w:sz w:val="22"/>
              </w:rPr>
              <w:t>202</w:t>
            </w:r>
            <w:r>
              <w:rPr>
                <w:color w:val="000000"/>
                <w:sz w:val="22"/>
              </w:rPr>
              <w:t>4</w:t>
            </w:r>
            <w:r>
              <w:rPr>
                <w:rFonts w:hint="eastAsia"/>
                <w:color w:val="000000"/>
                <w:sz w:val="2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ACDC1A2">
            <w:pPr>
              <w:widowControl/>
              <w:jc w:val="center"/>
              <w:rPr>
                <w:rFonts w:hint="eastAsia"/>
                <w:color w:val="000000"/>
                <w:sz w:val="22"/>
              </w:rPr>
            </w:pPr>
            <w:r>
              <w:rPr>
                <w:rFonts w:hint="eastAsia"/>
                <w:color w:val="000000"/>
                <w:sz w:val="22"/>
              </w:rPr>
              <w:t>人体解剖生理学</w:t>
            </w:r>
          </w:p>
        </w:tc>
        <w:tc>
          <w:tcPr>
            <w:tcW w:w="1559" w:type="dxa"/>
            <w:tcBorders>
              <w:top w:val="single" w:color="auto" w:sz="4" w:space="0"/>
              <w:left w:val="nil"/>
              <w:bottom w:val="single" w:color="auto" w:sz="4" w:space="0"/>
              <w:right w:val="single" w:color="auto" w:sz="4" w:space="0"/>
            </w:tcBorders>
            <w:vAlign w:val="center"/>
          </w:tcPr>
          <w:p w14:paraId="228A4077">
            <w:pPr>
              <w:spacing w:line="240" w:lineRule="exact"/>
              <w:jc w:val="left"/>
              <w:rPr>
                <w:rFonts w:hint="eastAsia"/>
                <w:color w:val="000000"/>
                <w:sz w:val="22"/>
              </w:rPr>
            </w:pPr>
            <w:r>
              <w:rPr>
                <w:rFonts w:hint="eastAsia"/>
                <w:color w:val="000000"/>
                <w:sz w:val="22"/>
              </w:rPr>
              <w:t>2022生物技术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2CD7DC30">
            <w:pPr>
              <w:spacing w:line="240" w:lineRule="exact"/>
              <w:jc w:val="center"/>
              <w:rPr>
                <w:rFonts w:hint="eastAsia" w:ascii="仿宋_GB2312" w:eastAsia="仿宋_GB2312"/>
                <w:szCs w:val="21"/>
              </w:rPr>
            </w:pPr>
            <w:r>
              <w:rPr>
                <w:rFonts w:hint="eastAsia" w:ascii="仿宋_GB2312" w:eastAsia="仿宋_GB2312"/>
                <w:szCs w:val="21"/>
              </w:rPr>
              <w:t>2</w:t>
            </w:r>
            <w:r>
              <w:rPr>
                <w:rFonts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7026F7CC">
            <w:pPr>
              <w:spacing w:line="240" w:lineRule="exact"/>
              <w:jc w:val="center"/>
              <w:rPr>
                <w:rFonts w:ascii="仿宋_GB2312" w:eastAsia="仿宋_GB2312"/>
                <w:szCs w:val="21"/>
              </w:rPr>
            </w:pPr>
            <w:r>
              <w:rPr>
                <w:rFonts w:hint="eastAsia" w:ascii="仿宋_GB2312" w:eastAsia="仿宋_GB2312"/>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21FD4F9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DE203E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2BD9947">
            <w:pPr>
              <w:spacing w:line="240" w:lineRule="exact"/>
              <w:jc w:val="center"/>
              <w:rPr>
                <w:rFonts w:ascii="仿宋_GB2312" w:eastAsia="仿宋_GB2312"/>
                <w:szCs w:val="21"/>
              </w:rPr>
            </w:pPr>
          </w:p>
        </w:tc>
      </w:tr>
      <w:tr w14:paraId="2AB34F44">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1821C3E8">
            <w:pPr>
              <w:widowControl/>
              <w:jc w:val="center"/>
              <w:rPr>
                <w:rFonts w:hint="eastAsia"/>
                <w:color w:val="000000"/>
                <w:sz w:val="22"/>
              </w:rPr>
            </w:pPr>
            <w:r>
              <w:rPr>
                <w:rFonts w:hint="eastAsia"/>
                <w:color w:val="000000"/>
                <w:sz w:val="22"/>
              </w:rPr>
              <w:t>202</w:t>
            </w:r>
            <w:r>
              <w:rPr>
                <w:color w:val="000000"/>
                <w:sz w:val="22"/>
              </w:rPr>
              <w:t>4-</w:t>
            </w:r>
            <w:r>
              <w:rPr>
                <w:rFonts w:hint="eastAsia"/>
                <w:color w:val="000000"/>
                <w:sz w:val="22"/>
              </w:rPr>
              <w:t>202</w:t>
            </w:r>
            <w:r>
              <w:rPr>
                <w:color w:val="000000"/>
                <w:sz w:val="22"/>
              </w:rPr>
              <w:t>5</w:t>
            </w:r>
            <w:r>
              <w:rPr>
                <w:rFonts w:hint="eastAsia"/>
                <w:color w:val="000000"/>
                <w:sz w:val="22"/>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265531A">
            <w:pPr>
              <w:widowControl/>
              <w:jc w:val="center"/>
              <w:rPr>
                <w:rFonts w:hint="eastAsia"/>
                <w:color w:val="000000"/>
                <w:sz w:val="22"/>
              </w:rPr>
            </w:pPr>
            <w:r>
              <w:rPr>
                <w:rFonts w:hint="eastAsia"/>
                <w:color w:val="000000"/>
                <w:sz w:val="22"/>
              </w:rPr>
              <w:t>人体解剖生理学</w:t>
            </w:r>
          </w:p>
        </w:tc>
        <w:tc>
          <w:tcPr>
            <w:tcW w:w="1559" w:type="dxa"/>
            <w:tcBorders>
              <w:top w:val="single" w:color="auto" w:sz="4" w:space="0"/>
              <w:left w:val="nil"/>
              <w:bottom w:val="single" w:color="auto" w:sz="4" w:space="0"/>
              <w:right w:val="single" w:color="auto" w:sz="4" w:space="0"/>
            </w:tcBorders>
            <w:vAlign w:val="center"/>
          </w:tcPr>
          <w:p w14:paraId="6431F2A5">
            <w:pPr>
              <w:spacing w:line="240" w:lineRule="exact"/>
              <w:jc w:val="left"/>
              <w:rPr>
                <w:rFonts w:hint="eastAsia"/>
                <w:color w:val="000000"/>
                <w:sz w:val="22"/>
              </w:rPr>
            </w:pPr>
            <w:r>
              <w:rPr>
                <w:rFonts w:hint="eastAsia"/>
                <w:color w:val="000000"/>
                <w:sz w:val="22"/>
              </w:rPr>
              <w:t>2</w:t>
            </w:r>
            <w:r>
              <w:rPr>
                <w:color w:val="000000"/>
                <w:sz w:val="22"/>
              </w:rPr>
              <w:t>022</w:t>
            </w:r>
            <w:r>
              <w:rPr>
                <w:rFonts w:hint="eastAsia"/>
                <w:color w:val="000000"/>
                <w:sz w:val="22"/>
              </w:rPr>
              <w:t>生物科学3班</w:t>
            </w:r>
          </w:p>
        </w:tc>
        <w:tc>
          <w:tcPr>
            <w:tcW w:w="765" w:type="dxa"/>
            <w:tcBorders>
              <w:top w:val="single" w:color="auto" w:sz="4" w:space="0"/>
              <w:left w:val="single" w:color="auto" w:sz="4" w:space="0"/>
              <w:bottom w:val="single" w:color="auto" w:sz="4" w:space="0"/>
              <w:right w:val="single" w:color="auto" w:sz="4" w:space="0"/>
            </w:tcBorders>
            <w:vAlign w:val="center"/>
          </w:tcPr>
          <w:p w14:paraId="6B369ADA">
            <w:pPr>
              <w:spacing w:line="240" w:lineRule="exact"/>
              <w:jc w:val="center"/>
              <w:rPr>
                <w:rFonts w:hint="eastAsia" w:ascii="仿宋_GB2312" w:eastAsia="仿宋_GB2312"/>
                <w:szCs w:val="21"/>
              </w:rPr>
            </w:pPr>
            <w:r>
              <w:rPr>
                <w:rFonts w:hint="eastAsia" w:ascii="仿宋_GB2312" w:eastAsia="仿宋_GB2312"/>
                <w:szCs w:val="21"/>
              </w:rPr>
              <w:t>4</w:t>
            </w:r>
            <w:r>
              <w:rPr>
                <w:rFonts w:ascii="仿宋_GB2312" w:eastAsia="仿宋_GB2312"/>
                <w:szCs w:val="21"/>
              </w:rPr>
              <w:t>0</w:t>
            </w:r>
          </w:p>
        </w:tc>
        <w:tc>
          <w:tcPr>
            <w:tcW w:w="766" w:type="dxa"/>
            <w:tcBorders>
              <w:top w:val="single" w:color="auto" w:sz="4" w:space="0"/>
              <w:left w:val="single" w:color="auto" w:sz="4" w:space="0"/>
              <w:bottom w:val="single" w:color="auto" w:sz="4" w:space="0"/>
              <w:right w:val="single" w:color="auto" w:sz="4" w:space="0"/>
            </w:tcBorders>
            <w:vAlign w:val="center"/>
          </w:tcPr>
          <w:p w14:paraId="28DF812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16A74A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093EE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9BFB5EE">
            <w:pPr>
              <w:spacing w:line="240" w:lineRule="exact"/>
              <w:jc w:val="center"/>
              <w:rPr>
                <w:rFonts w:ascii="仿宋_GB2312" w:eastAsia="仿宋_GB2312"/>
                <w:szCs w:val="21"/>
              </w:rPr>
            </w:pPr>
          </w:p>
        </w:tc>
      </w:tr>
      <w:bookmarkEnd w:id="0"/>
      <w:bookmarkEnd w:id="7"/>
      <w:tr w14:paraId="3341996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E2414DD">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412499">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325D1E7">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CF28056">
            <w:pPr>
              <w:spacing w:line="240" w:lineRule="exact"/>
              <w:jc w:val="center"/>
              <w:rPr>
                <w:rFonts w:ascii="仿宋_GB2312" w:eastAsia="仿宋_GB2312"/>
                <w:szCs w:val="21"/>
              </w:rPr>
            </w:pPr>
            <w:r>
              <w:rPr>
                <w:rFonts w:ascii="仿宋_GB2312" w:eastAsia="仿宋_GB2312"/>
                <w:szCs w:val="21"/>
              </w:rPr>
              <w:t>1070</w:t>
            </w:r>
          </w:p>
        </w:tc>
        <w:tc>
          <w:tcPr>
            <w:tcW w:w="766" w:type="dxa"/>
            <w:tcBorders>
              <w:top w:val="single" w:color="auto" w:sz="4" w:space="0"/>
              <w:left w:val="single" w:color="auto" w:sz="4" w:space="0"/>
              <w:bottom w:val="single" w:color="auto" w:sz="4" w:space="0"/>
              <w:right w:val="single" w:color="auto" w:sz="4" w:space="0"/>
            </w:tcBorders>
            <w:vAlign w:val="center"/>
          </w:tcPr>
          <w:p w14:paraId="4E3208A2">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081FAD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58077E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848725">
            <w:pPr>
              <w:spacing w:line="240" w:lineRule="exact"/>
              <w:rPr>
                <w:rFonts w:ascii="仿宋_GB2312" w:eastAsia="仿宋_GB2312"/>
                <w:szCs w:val="21"/>
              </w:rPr>
            </w:pPr>
          </w:p>
        </w:tc>
      </w:tr>
      <w:tr w14:paraId="0B9F2AB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9DA9D55">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2D2CA47">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BA6DE2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BA49E1C">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552776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7BBA57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C7105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3CB5C42">
            <w:pPr>
              <w:spacing w:line="240" w:lineRule="exact"/>
              <w:rPr>
                <w:rFonts w:ascii="仿宋_GB2312" w:eastAsia="仿宋_GB2312"/>
                <w:szCs w:val="21"/>
              </w:rPr>
            </w:pPr>
          </w:p>
        </w:tc>
      </w:tr>
      <w:tr w14:paraId="26EF3509">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F10EA09">
            <w:pPr>
              <w:spacing w:line="240" w:lineRule="exact"/>
              <w:jc w:val="center"/>
              <w:rPr>
                <w:rFonts w:ascii="仿宋_GB2312" w:eastAsia="仿宋_GB2312"/>
                <w:szCs w:val="21"/>
              </w:rPr>
            </w:pPr>
            <w:r>
              <w:rPr>
                <w:rFonts w:hint="eastAsia" w:ascii="宋体" w:hAnsi="宋体" w:cs="Arial"/>
                <w:kern w:val="0"/>
                <w:szCs w:val="21"/>
              </w:rPr>
              <w:t>任现职以来课程教学工作量业绩表（研究生）</w:t>
            </w:r>
          </w:p>
        </w:tc>
      </w:tr>
      <w:tr w14:paraId="6EDB1CC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7E7C788">
            <w:pPr>
              <w:widowControl/>
              <w:jc w:val="center"/>
              <w:rPr>
                <w:rFonts w:ascii="仿宋_GB2312" w:eastAsia="仿宋_GB2312"/>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1DE9AA1">
            <w:pPr>
              <w:widowControl/>
              <w:jc w:val="center"/>
              <w:rPr>
                <w:rFonts w:ascii="仿宋_GB2312" w:eastAsia="仿宋_GB2312"/>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23DECD75">
            <w:pPr>
              <w:spacing w:line="240" w:lineRule="exact"/>
              <w:jc w:val="left"/>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357CD978">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11AFB3E0">
            <w:pPr>
              <w:spacing w:line="240" w:lineRule="exact"/>
              <w:jc w:val="center"/>
              <w:rPr>
                <w:rFonts w:ascii="仿宋_GB2312" w:eastAsia="仿宋_GB2312"/>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1C9465B4">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040E6F41">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8CEC151">
            <w:pPr>
              <w:spacing w:line="240" w:lineRule="exact"/>
              <w:rPr>
                <w:rFonts w:ascii="仿宋_GB2312" w:eastAsia="仿宋_GB2312"/>
                <w:szCs w:val="21"/>
              </w:rPr>
            </w:pPr>
            <w:r>
              <w:rPr>
                <w:rFonts w:hint="eastAsia" w:ascii="仿宋_GB2312" w:eastAsia="仿宋_GB2312"/>
                <w:szCs w:val="21"/>
              </w:rPr>
              <w:t>备注</w:t>
            </w:r>
          </w:p>
        </w:tc>
      </w:tr>
      <w:tr w14:paraId="008BE91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BBCD7B1">
            <w:pPr>
              <w:widowControl/>
              <w:jc w:val="center"/>
              <w:rPr>
                <w:rFonts w:ascii="仿宋_GB2312" w:eastAsia="仿宋_GB2312"/>
                <w:szCs w:val="21"/>
              </w:rPr>
            </w:pPr>
            <w:r>
              <w:rPr>
                <w:rFonts w:hint="eastAsia"/>
                <w:color w:val="000000"/>
                <w:sz w:val="22"/>
              </w:rPr>
              <w:t>202</w:t>
            </w:r>
            <w:r>
              <w:rPr>
                <w:color w:val="000000"/>
                <w:sz w:val="22"/>
              </w:rPr>
              <w:t>2-</w:t>
            </w:r>
            <w:r>
              <w:rPr>
                <w:rFonts w:hint="eastAsia"/>
                <w:color w:val="000000"/>
                <w:sz w:val="22"/>
              </w:rPr>
              <w:t>202</w:t>
            </w:r>
            <w:r>
              <w:rPr>
                <w:color w:val="000000"/>
                <w:sz w:val="22"/>
              </w:rPr>
              <w:t>3</w:t>
            </w:r>
            <w:r>
              <w:rPr>
                <w:rFonts w:hint="eastAsia"/>
                <w:color w:val="000000"/>
                <w:sz w:val="22"/>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AB6916">
            <w:pPr>
              <w:widowControl/>
              <w:spacing w:line="240" w:lineRule="exact"/>
              <w:jc w:val="center"/>
              <w:rPr>
                <w:color w:val="000000"/>
                <w:sz w:val="22"/>
              </w:rPr>
            </w:pPr>
            <w:r>
              <w:rPr>
                <w:rFonts w:hint="eastAsia"/>
                <w:color w:val="000000"/>
                <w:sz w:val="22"/>
              </w:rPr>
              <w:t>野生动物保护与管理</w:t>
            </w:r>
          </w:p>
        </w:tc>
        <w:tc>
          <w:tcPr>
            <w:tcW w:w="1559" w:type="dxa"/>
            <w:tcBorders>
              <w:top w:val="single" w:color="auto" w:sz="4" w:space="0"/>
              <w:left w:val="nil"/>
              <w:bottom w:val="single" w:color="auto" w:sz="4" w:space="0"/>
              <w:right w:val="single" w:color="auto" w:sz="4" w:space="0"/>
            </w:tcBorders>
            <w:vAlign w:val="center"/>
          </w:tcPr>
          <w:p w14:paraId="78EB24EA">
            <w:pPr>
              <w:spacing w:line="240" w:lineRule="exact"/>
              <w:jc w:val="left"/>
              <w:rPr>
                <w:color w:val="000000"/>
                <w:sz w:val="22"/>
              </w:rPr>
            </w:pPr>
            <w:r>
              <w:rPr>
                <w:rFonts w:hint="eastAsia"/>
                <w:color w:val="000000"/>
                <w:sz w:val="22"/>
              </w:rPr>
              <w:t>2</w:t>
            </w:r>
            <w:r>
              <w:rPr>
                <w:color w:val="000000"/>
                <w:sz w:val="22"/>
              </w:rPr>
              <w:t>022</w:t>
            </w:r>
            <w:r>
              <w:rPr>
                <w:rFonts w:hint="eastAsia"/>
                <w:color w:val="000000"/>
                <w:sz w:val="22"/>
              </w:rPr>
              <w:t>林业专硕</w:t>
            </w:r>
          </w:p>
        </w:tc>
        <w:tc>
          <w:tcPr>
            <w:tcW w:w="765" w:type="dxa"/>
            <w:tcBorders>
              <w:top w:val="single" w:color="auto" w:sz="4" w:space="0"/>
              <w:left w:val="single" w:color="auto" w:sz="4" w:space="0"/>
              <w:bottom w:val="single" w:color="auto" w:sz="4" w:space="0"/>
              <w:right w:val="single" w:color="auto" w:sz="4" w:space="0"/>
            </w:tcBorders>
            <w:vAlign w:val="center"/>
          </w:tcPr>
          <w:p w14:paraId="6FF4207D">
            <w:pPr>
              <w:spacing w:line="240" w:lineRule="exact"/>
              <w:jc w:val="center"/>
              <w:rPr>
                <w:color w:val="000000"/>
                <w:sz w:val="22"/>
              </w:rPr>
            </w:pPr>
            <w:r>
              <w:rPr>
                <w:rFonts w:hint="eastAsia"/>
                <w:color w:val="000000"/>
                <w:sz w:val="22"/>
              </w:rPr>
              <w:t>3</w:t>
            </w:r>
          </w:p>
        </w:tc>
        <w:tc>
          <w:tcPr>
            <w:tcW w:w="766" w:type="dxa"/>
            <w:tcBorders>
              <w:top w:val="single" w:color="auto" w:sz="4" w:space="0"/>
              <w:left w:val="single" w:color="auto" w:sz="4" w:space="0"/>
              <w:bottom w:val="single" w:color="auto" w:sz="4" w:space="0"/>
              <w:right w:val="single" w:color="auto" w:sz="4" w:space="0"/>
            </w:tcBorders>
            <w:vAlign w:val="center"/>
          </w:tcPr>
          <w:p w14:paraId="038F427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9F4933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C148C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10D36D">
            <w:pPr>
              <w:spacing w:line="240" w:lineRule="exact"/>
              <w:rPr>
                <w:rFonts w:ascii="仿宋_GB2312" w:eastAsia="仿宋_GB2312"/>
                <w:szCs w:val="21"/>
              </w:rPr>
            </w:pPr>
          </w:p>
        </w:tc>
      </w:tr>
      <w:tr w14:paraId="4EC663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EDD07E3">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084511A">
            <w:pPr>
              <w:widowControl/>
              <w:spacing w:line="240" w:lineRule="exact"/>
              <w:jc w:val="center"/>
              <w:rPr>
                <w:color w:val="000000"/>
                <w:sz w:val="22"/>
              </w:rPr>
            </w:pPr>
          </w:p>
        </w:tc>
        <w:tc>
          <w:tcPr>
            <w:tcW w:w="1559" w:type="dxa"/>
            <w:tcBorders>
              <w:top w:val="single" w:color="auto" w:sz="4" w:space="0"/>
              <w:left w:val="nil"/>
              <w:bottom w:val="single" w:color="auto" w:sz="4" w:space="0"/>
              <w:right w:val="single" w:color="auto" w:sz="4" w:space="0"/>
            </w:tcBorders>
            <w:vAlign w:val="center"/>
          </w:tcPr>
          <w:p w14:paraId="7F2830C7">
            <w:pPr>
              <w:spacing w:line="240" w:lineRule="exact"/>
              <w:jc w:val="left"/>
              <w:rPr>
                <w:color w:val="000000"/>
                <w:sz w:val="22"/>
              </w:rPr>
            </w:pPr>
          </w:p>
        </w:tc>
        <w:tc>
          <w:tcPr>
            <w:tcW w:w="765" w:type="dxa"/>
            <w:tcBorders>
              <w:top w:val="single" w:color="auto" w:sz="4" w:space="0"/>
              <w:left w:val="single" w:color="auto" w:sz="4" w:space="0"/>
              <w:bottom w:val="single" w:color="auto" w:sz="4" w:space="0"/>
              <w:right w:val="single" w:color="auto" w:sz="4" w:space="0"/>
            </w:tcBorders>
            <w:vAlign w:val="center"/>
          </w:tcPr>
          <w:p w14:paraId="43E4366F">
            <w:pPr>
              <w:spacing w:line="240" w:lineRule="exact"/>
              <w:jc w:val="center"/>
              <w:rPr>
                <w:color w:val="000000"/>
                <w:sz w:val="22"/>
              </w:rPr>
            </w:pPr>
            <w:r>
              <w:rPr>
                <w:rFonts w:hint="eastAsia"/>
                <w:color w:val="000000"/>
                <w:sz w:val="22"/>
              </w:rPr>
              <w:t>3</w:t>
            </w:r>
          </w:p>
        </w:tc>
        <w:tc>
          <w:tcPr>
            <w:tcW w:w="766" w:type="dxa"/>
            <w:tcBorders>
              <w:top w:val="single" w:color="auto" w:sz="4" w:space="0"/>
              <w:left w:val="single" w:color="auto" w:sz="4" w:space="0"/>
              <w:bottom w:val="single" w:color="auto" w:sz="4" w:space="0"/>
              <w:right w:val="single" w:color="auto" w:sz="4" w:space="0"/>
            </w:tcBorders>
            <w:vAlign w:val="center"/>
          </w:tcPr>
          <w:p w14:paraId="250908C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A2ACE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D1233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740DF61">
            <w:pPr>
              <w:spacing w:line="240" w:lineRule="exact"/>
              <w:rPr>
                <w:rFonts w:ascii="仿宋_GB2312" w:eastAsia="仿宋_GB2312"/>
                <w:szCs w:val="21"/>
              </w:rPr>
            </w:pPr>
          </w:p>
        </w:tc>
      </w:tr>
      <w:tr w14:paraId="0ED3F362">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76A764D3">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14:paraId="04C317C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42CAC79">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70E18ECC">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1830173B">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07F7F44D">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4E63D47C">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66DB80D2">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0DE9E816">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617947C4">
            <w:pPr>
              <w:spacing w:line="240" w:lineRule="exact"/>
              <w:jc w:val="center"/>
              <w:rPr>
                <w:rFonts w:ascii="仿宋_GB2312" w:eastAsia="仿宋_GB2312"/>
                <w:szCs w:val="21"/>
              </w:rPr>
            </w:pPr>
            <w:r>
              <w:rPr>
                <w:rFonts w:hint="eastAsia" w:ascii="仿宋_GB2312" w:eastAsia="仿宋_GB2312"/>
                <w:szCs w:val="21"/>
              </w:rPr>
              <w:t>备注</w:t>
            </w:r>
          </w:p>
        </w:tc>
      </w:tr>
      <w:tr w14:paraId="6CBD6E5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5F983BD">
            <w:pPr>
              <w:widowControl/>
              <w:spacing w:line="240" w:lineRule="exact"/>
              <w:jc w:val="center"/>
              <w:rPr>
                <w:rFonts w:hint="eastAsia" w:ascii="仿宋_GB2312" w:eastAsia="仿宋_GB2312"/>
                <w:szCs w:val="21"/>
              </w:rPr>
            </w:pPr>
            <w:r>
              <w:rPr>
                <w:rFonts w:hint="eastAsia"/>
                <w:color w:val="000000"/>
                <w:sz w:val="22"/>
              </w:rPr>
              <w:t>201</w:t>
            </w:r>
            <w:r>
              <w:rPr>
                <w:color w:val="000000"/>
                <w:sz w:val="22"/>
              </w:rPr>
              <w:t>5</w:t>
            </w:r>
            <w:r>
              <w:rPr>
                <w:rFonts w:hint="eastAsia"/>
                <w:color w:val="000000"/>
                <w:sz w:val="22"/>
              </w:rPr>
              <w:t>-201</w:t>
            </w:r>
            <w:r>
              <w:rPr>
                <w:color w:val="000000"/>
                <w:sz w:val="22"/>
              </w:rPr>
              <w:t>6</w:t>
            </w:r>
            <w:r>
              <w:rPr>
                <w:rFonts w:hint="eastAsia"/>
                <w:color w:val="000000"/>
                <w:sz w:val="2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203F9F16">
            <w:pPr>
              <w:widowControl/>
              <w:spacing w:line="240" w:lineRule="exact"/>
              <w:jc w:val="center"/>
              <w:rPr>
                <w:rFonts w:hint="eastAsia"/>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43C6D606">
            <w:pPr>
              <w:spacing w:line="240" w:lineRule="exact"/>
              <w:rPr>
                <w:rFonts w:hint="eastAsia"/>
                <w:color w:val="000000"/>
                <w:sz w:val="22"/>
              </w:rPr>
            </w:pPr>
            <w:r>
              <w:rPr>
                <w:rFonts w:hint="eastAsia"/>
                <w:color w:val="000000"/>
                <w:sz w:val="22"/>
              </w:rPr>
              <w:t>2</w:t>
            </w:r>
            <w:r>
              <w:rPr>
                <w:color w:val="000000"/>
                <w:sz w:val="22"/>
              </w:rPr>
              <w:t>015</w:t>
            </w:r>
            <w:r>
              <w:rPr>
                <w:rFonts w:hint="eastAsia"/>
                <w:color w:val="000000"/>
                <w:sz w:val="22"/>
              </w:rPr>
              <w:t>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3E0D8583">
            <w:pPr>
              <w:spacing w:line="240" w:lineRule="exact"/>
              <w:jc w:val="center"/>
              <w:rPr>
                <w:rFonts w:hint="eastAsia"/>
                <w:color w:val="000000"/>
                <w:sz w:val="22"/>
              </w:rPr>
            </w:pPr>
            <w:r>
              <w:rPr>
                <w:rFonts w:hint="eastAsia"/>
                <w:color w:val="000000"/>
                <w:sz w:val="22"/>
              </w:rPr>
              <w:t>7</w:t>
            </w:r>
            <w:r>
              <w:rPr>
                <w:color w:val="000000"/>
                <w:sz w:val="22"/>
              </w:rPr>
              <w:t>2</w:t>
            </w:r>
          </w:p>
        </w:tc>
        <w:tc>
          <w:tcPr>
            <w:tcW w:w="766" w:type="dxa"/>
            <w:tcBorders>
              <w:top w:val="single" w:color="auto" w:sz="4" w:space="0"/>
              <w:left w:val="single" w:color="auto" w:sz="4" w:space="0"/>
              <w:bottom w:val="single" w:color="auto" w:sz="4" w:space="0"/>
              <w:right w:val="single" w:color="auto" w:sz="4" w:space="0"/>
            </w:tcBorders>
            <w:vAlign w:val="center"/>
          </w:tcPr>
          <w:p w14:paraId="27C7CA8F">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B28CDE">
            <w:pPr>
              <w:spacing w:line="240" w:lineRule="exact"/>
              <w:jc w:val="center"/>
              <w:rPr>
                <w:rFonts w:hint="eastAsia"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D2EDF9">
            <w:pPr>
              <w:spacing w:line="240" w:lineRule="exact"/>
              <w:jc w:val="center"/>
              <w:rPr>
                <w:rFonts w:hint="eastAsia"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0054AF">
            <w:pPr>
              <w:spacing w:line="240" w:lineRule="exact"/>
              <w:jc w:val="center"/>
              <w:rPr>
                <w:rFonts w:hint="eastAsia" w:ascii="仿宋_GB2312" w:eastAsia="仿宋_GB2312"/>
                <w:szCs w:val="21"/>
              </w:rPr>
            </w:pPr>
          </w:p>
        </w:tc>
      </w:tr>
      <w:tr w14:paraId="4E9BF92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627E8C2">
            <w:pPr>
              <w:widowControl/>
              <w:spacing w:line="240" w:lineRule="exact"/>
              <w:jc w:val="center"/>
              <w:rPr>
                <w:rFonts w:ascii="仿宋_GB2312" w:eastAsia="仿宋_GB2312"/>
                <w:szCs w:val="21"/>
              </w:rPr>
            </w:pPr>
            <w:r>
              <w:rPr>
                <w:rFonts w:hint="eastAsia"/>
                <w:color w:val="000000"/>
                <w:sz w:val="22"/>
              </w:rPr>
              <w:t>2017-2018(一)</w:t>
            </w:r>
          </w:p>
        </w:tc>
        <w:tc>
          <w:tcPr>
            <w:tcW w:w="2835" w:type="dxa"/>
            <w:tcBorders>
              <w:top w:val="single" w:color="auto" w:sz="4" w:space="0"/>
              <w:left w:val="single" w:color="auto" w:sz="4" w:space="0"/>
              <w:bottom w:val="single" w:color="auto" w:sz="4" w:space="0"/>
              <w:right w:val="single" w:color="000000" w:sz="4" w:space="0"/>
            </w:tcBorders>
            <w:vAlign w:val="center"/>
          </w:tcPr>
          <w:p w14:paraId="54192F5F">
            <w:pPr>
              <w:widowControl/>
              <w:spacing w:line="240" w:lineRule="exact"/>
              <w:jc w:val="center"/>
              <w:rPr>
                <w:rFonts w:ascii="仿宋_GB2312" w:eastAsia="仿宋_GB2312"/>
                <w:szCs w:val="21"/>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653B21A2">
            <w:pPr>
              <w:spacing w:line="240" w:lineRule="exact"/>
              <w:rPr>
                <w:rFonts w:ascii="仿宋_GB2312" w:eastAsia="仿宋_GB2312"/>
                <w:szCs w:val="21"/>
              </w:rPr>
            </w:pPr>
            <w:r>
              <w:rPr>
                <w:rFonts w:hint="eastAsia"/>
                <w:color w:val="000000"/>
                <w:sz w:val="22"/>
              </w:rPr>
              <w:t>2016生物科学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288620B1">
            <w:pPr>
              <w:spacing w:line="240" w:lineRule="exact"/>
              <w:jc w:val="center"/>
              <w:rPr>
                <w:rFonts w:ascii="仿宋_GB2312" w:eastAsia="仿宋_GB2312"/>
                <w:szCs w:val="21"/>
              </w:rPr>
            </w:pPr>
            <w:r>
              <w:rPr>
                <w:color w:val="000000"/>
                <w:sz w:val="22"/>
              </w:rPr>
              <w:t>96</w:t>
            </w:r>
          </w:p>
        </w:tc>
        <w:tc>
          <w:tcPr>
            <w:tcW w:w="766" w:type="dxa"/>
            <w:tcBorders>
              <w:top w:val="single" w:color="auto" w:sz="4" w:space="0"/>
              <w:left w:val="single" w:color="auto" w:sz="4" w:space="0"/>
              <w:bottom w:val="single" w:color="auto" w:sz="4" w:space="0"/>
              <w:right w:val="single" w:color="auto" w:sz="4" w:space="0"/>
            </w:tcBorders>
          </w:tcPr>
          <w:p w14:paraId="3CA0DBCD">
            <w:pPr>
              <w:widowControl/>
              <w:spacing w:line="240" w:lineRule="exact"/>
              <w:jc w:val="center"/>
              <w:rPr>
                <w:rFonts w:ascii="仿宋_GB2312" w:hAnsi="宋体" w:eastAsia="仿宋_GB2312" w:cs="Arial"/>
                <w:kern w:val="0"/>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21D157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CDA02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B8669F6">
            <w:pPr>
              <w:spacing w:line="240" w:lineRule="exact"/>
              <w:jc w:val="center"/>
              <w:rPr>
                <w:rFonts w:ascii="仿宋_GB2312" w:eastAsia="仿宋_GB2312"/>
                <w:szCs w:val="21"/>
              </w:rPr>
            </w:pPr>
          </w:p>
        </w:tc>
      </w:tr>
      <w:tr w14:paraId="385C37C6">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9A04ABF">
            <w:pPr>
              <w:widowControl/>
              <w:spacing w:line="240" w:lineRule="exact"/>
              <w:jc w:val="center"/>
              <w:rPr>
                <w:color w:val="000000"/>
                <w:sz w:val="22"/>
              </w:rPr>
            </w:pPr>
            <w:r>
              <w:rPr>
                <w:rFonts w:hint="eastAsia"/>
                <w:color w:val="000000"/>
                <w:sz w:val="22"/>
              </w:rPr>
              <w:t>2017-2018(二)</w:t>
            </w:r>
          </w:p>
        </w:tc>
        <w:tc>
          <w:tcPr>
            <w:tcW w:w="2835" w:type="dxa"/>
            <w:tcBorders>
              <w:top w:val="single" w:color="auto" w:sz="4" w:space="0"/>
              <w:left w:val="single" w:color="auto" w:sz="4" w:space="0"/>
              <w:bottom w:val="single" w:color="auto" w:sz="4" w:space="0"/>
              <w:right w:val="single" w:color="000000" w:sz="4" w:space="0"/>
            </w:tcBorders>
            <w:vAlign w:val="center"/>
          </w:tcPr>
          <w:p w14:paraId="05604CFE">
            <w:pPr>
              <w:widowControl/>
              <w:spacing w:line="240" w:lineRule="exact"/>
              <w:jc w:val="center"/>
              <w:rPr>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5A766A50">
            <w:pPr>
              <w:spacing w:line="240" w:lineRule="exact"/>
              <w:rPr>
                <w:color w:val="000000"/>
                <w:sz w:val="22"/>
              </w:rPr>
            </w:pPr>
            <w:r>
              <w:rPr>
                <w:rFonts w:hint="eastAsia"/>
                <w:color w:val="000000"/>
                <w:sz w:val="22"/>
              </w:rPr>
              <w:t>2017生物科学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0BD96831">
            <w:pPr>
              <w:spacing w:line="240" w:lineRule="exact"/>
              <w:jc w:val="center"/>
              <w:rPr>
                <w:color w:val="000000"/>
                <w:sz w:val="22"/>
              </w:rPr>
            </w:pPr>
            <w:r>
              <w:rPr>
                <w:color w:val="000000"/>
                <w:sz w:val="22"/>
              </w:rPr>
              <w:t>72</w:t>
            </w:r>
          </w:p>
        </w:tc>
        <w:tc>
          <w:tcPr>
            <w:tcW w:w="766" w:type="dxa"/>
            <w:tcBorders>
              <w:top w:val="single" w:color="auto" w:sz="4" w:space="0"/>
              <w:left w:val="single" w:color="auto" w:sz="4" w:space="0"/>
              <w:bottom w:val="single" w:color="auto" w:sz="4" w:space="0"/>
              <w:right w:val="single" w:color="auto" w:sz="4" w:space="0"/>
            </w:tcBorders>
          </w:tcPr>
          <w:p w14:paraId="2E7ECD35">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19346F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15597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0167390">
            <w:pPr>
              <w:spacing w:line="240" w:lineRule="exact"/>
              <w:jc w:val="center"/>
              <w:rPr>
                <w:rFonts w:ascii="仿宋_GB2312" w:eastAsia="仿宋_GB2312"/>
                <w:szCs w:val="21"/>
              </w:rPr>
            </w:pPr>
          </w:p>
        </w:tc>
      </w:tr>
      <w:tr w14:paraId="01F8BE3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4ED086">
            <w:pPr>
              <w:widowControl/>
              <w:spacing w:line="240" w:lineRule="exact"/>
              <w:jc w:val="center"/>
              <w:rPr>
                <w:color w:val="000000"/>
                <w:sz w:val="22"/>
              </w:rPr>
            </w:pPr>
            <w:r>
              <w:rPr>
                <w:rFonts w:hint="eastAsia"/>
                <w:color w:val="000000"/>
                <w:sz w:val="22"/>
              </w:rPr>
              <w:t>2018-2019(二)</w:t>
            </w:r>
          </w:p>
        </w:tc>
        <w:tc>
          <w:tcPr>
            <w:tcW w:w="2835" w:type="dxa"/>
            <w:tcBorders>
              <w:top w:val="single" w:color="auto" w:sz="4" w:space="0"/>
              <w:left w:val="single" w:color="auto" w:sz="4" w:space="0"/>
              <w:bottom w:val="single" w:color="auto" w:sz="4" w:space="0"/>
              <w:right w:val="single" w:color="000000" w:sz="4" w:space="0"/>
            </w:tcBorders>
            <w:vAlign w:val="center"/>
          </w:tcPr>
          <w:p w14:paraId="4EA2663E">
            <w:pPr>
              <w:widowControl/>
              <w:spacing w:line="240" w:lineRule="exact"/>
              <w:jc w:val="center"/>
              <w:rPr>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47392FE4">
            <w:pPr>
              <w:spacing w:line="240" w:lineRule="exact"/>
              <w:rPr>
                <w:color w:val="000000"/>
                <w:sz w:val="22"/>
              </w:rPr>
            </w:pPr>
            <w:r>
              <w:rPr>
                <w:rFonts w:hint="eastAsia"/>
                <w:color w:val="000000"/>
                <w:sz w:val="22"/>
              </w:rPr>
              <w:t>2018生物科学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77EF0FB9">
            <w:pPr>
              <w:spacing w:line="240" w:lineRule="exact"/>
              <w:jc w:val="center"/>
              <w:rPr>
                <w:color w:val="000000"/>
                <w:sz w:val="22"/>
              </w:rPr>
            </w:pPr>
            <w:r>
              <w:rPr>
                <w:color w:val="000000"/>
                <w:sz w:val="22"/>
              </w:rPr>
              <w:t>84</w:t>
            </w:r>
          </w:p>
        </w:tc>
        <w:tc>
          <w:tcPr>
            <w:tcW w:w="766" w:type="dxa"/>
            <w:tcBorders>
              <w:top w:val="single" w:color="auto" w:sz="4" w:space="0"/>
              <w:left w:val="single" w:color="auto" w:sz="4" w:space="0"/>
              <w:bottom w:val="single" w:color="auto" w:sz="4" w:space="0"/>
              <w:right w:val="single" w:color="auto" w:sz="4" w:space="0"/>
            </w:tcBorders>
          </w:tcPr>
          <w:p w14:paraId="293B1A81">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B7488B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AE147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1534130">
            <w:pPr>
              <w:spacing w:line="240" w:lineRule="exact"/>
              <w:jc w:val="center"/>
              <w:rPr>
                <w:rFonts w:ascii="仿宋_GB2312" w:eastAsia="仿宋_GB2312"/>
                <w:szCs w:val="21"/>
              </w:rPr>
            </w:pPr>
          </w:p>
        </w:tc>
      </w:tr>
      <w:tr w14:paraId="42E8338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264932F">
            <w:pPr>
              <w:widowControl/>
              <w:spacing w:line="240" w:lineRule="exact"/>
              <w:jc w:val="center"/>
              <w:rPr>
                <w:color w:val="000000"/>
                <w:sz w:val="22"/>
              </w:rPr>
            </w:pPr>
            <w:r>
              <w:rPr>
                <w:rFonts w:hint="eastAsia"/>
                <w:color w:val="000000"/>
                <w:sz w:val="22"/>
              </w:rPr>
              <w:t>2019-2020(二)</w:t>
            </w:r>
          </w:p>
        </w:tc>
        <w:tc>
          <w:tcPr>
            <w:tcW w:w="2835" w:type="dxa"/>
            <w:tcBorders>
              <w:top w:val="single" w:color="auto" w:sz="4" w:space="0"/>
              <w:left w:val="single" w:color="auto" w:sz="4" w:space="0"/>
              <w:bottom w:val="single" w:color="auto" w:sz="4" w:space="0"/>
              <w:right w:val="single" w:color="000000" w:sz="4" w:space="0"/>
            </w:tcBorders>
            <w:vAlign w:val="center"/>
          </w:tcPr>
          <w:p w14:paraId="476F6131">
            <w:pPr>
              <w:widowControl/>
              <w:spacing w:line="240" w:lineRule="exact"/>
              <w:jc w:val="center"/>
              <w:rPr>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16F07CF4">
            <w:pPr>
              <w:spacing w:line="240" w:lineRule="exact"/>
              <w:rPr>
                <w:color w:val="000000"/>
                <w:sz w:val="22"/>
              </w:rPr>
            </w:pPr>
            <w:r>
              <w:rPr>
                <w:rFonts w:hint="eastAsia"/>
                <w:color w:val="000000"/>
                <w:sz w:val="22"/>
              </w:rPr>
              <w:t>2019生物科学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22F6628D">
            <w:pPr>
              <w:spacing w:line="240" w:lineRule="exact"/>
              <w:jc w:val="center"/>
              <w:rPr>
                <w:color w:val="000000"/>
                <w:sz w:val="22"/>
              </w:rPr>
            </w:pPr>
            <w:r>
              <w:rPr>
                <w:color w:val="000000"/>
                <w:sz w:val="22"/>
              </w:rPr>
              <w:t>108</w:t>
            </w:r>
          </w:p>
        </w:tc>
        <w:tc>
          <w:tcPr>
            <w:tcW w:w="766" w:type="dxa"/>
            <w:tcBorders>
              <w:top w:val="single" w:color="auto" w:sz="4" w:space="0"/>
              <w:left w:val="single" w:color="auto" w:sz="4" w:space="0"/>
              <w:bottom w:val="single" w:color="auto" w:sz="4" w:space="0"/>
              <w:right w:val="single" w:color="auto" w:sz="4" w:space="0"/>
            </w:tcBorders>
          </w:tcPr>
          <w:p w14:paraId="612F80C1">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66B5B8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FA34E1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F6BE1E">
            <w:pPr>
              <w:spacing w:line="240" w:lineRule="exact"/>
              <w:jc w:val="center"/>
              <w:rPr>
                <w:rFonts w:ascii="仿宋_GB2312" w:eastAsia="仿宋_GB2312"/>
                <w:szCs w:val="21"/>
              </w:rPr>
            </w:pPr>
          </w:p>
        </w:tc>
      </w:tr>
      <w:tr w14:paraId="35955FD4">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2D3F56D">
            <w:pPr>
              <w:widowControl/>
              <w:spacing w:line="240" w:lineRule="exact"/>
              <w:jc w:val="center"/>
              <w:rPr>
                <w:color w:val="000000"/>
                <w:sz w:val="22"/>
              </w:rPr>
            </w:pPr>
            <w:r>
              <w:rPr>
                <w:rFonts w:hint="eastAsia"/>
                <w:color w:val="000000"/>
                <w:sz w:val="22"/>
              </w:rPr>
              <w:t>2020-2021(一)</w:t>
            </w:r>
          </w:p>
        </w:tc>
        <w:tc>
          <w:tcPr>
            <w:tcW w:w="2835" w:type="dxa"/>
            <w:tcBorders>
              <w:top w:val="single" w:color="auto" w:sz="4" w:space="0"/>
              <w:left w:val="single" w:color="auto" w:sz="4" w:space="0"/>
              <w:bottom w:val="single" w:color="auto" w:sz="4" w:space="0"/>
              <w:right w:val="single" w:color="000000" w:sz="4" w:space="0"/>
            </w:tcBorders>
            <w:vAlign w:val="center"/>
          </w:tcPr>
          <w:p w14:paraId="087B360F">
            <w:pPr>
              <w:widowControl/>
              <w:spacing w:line="240" w:lineRule="exact"/>
              <w:jc w:val="center"/>
              <w:rPr>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79D5A0A8">
            <w:pPr>
              <w:spacing w:line="240" w:lineRule="exact"/>
              <w:rPr>
                <w:color w:val="000000"/>
                <w:sz w:val="22"/>
              </w:rPr>
            </w:pPr>
            <w:r>
              <w:rPr>
                <w:rFonts w:hint="eastAsia"/>
                <w:color w:val="000000"/>
                <w:sz w:val="22"/>
              </w:rPr>
              <w:t>2020生物科学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13814A9D">
            <w:pPr>
              <w:spacing w:line="240" w:lineRule="exact"/>
              <w:jc w:val="center"/>
              <w:rPr>
                <w:color w:val="000000"/>
                <w:sz w:val="22"/>
              </w:rPr>
            </w:pPr>
            <w:r>
              <w:rPr>
                <w:color w:val="000000"/>
                <w:sz w:val="22"/>
              </w:rPr>
              <w:t>72</w:t>
            </w:r>
          </w:p>
        </w:tc>
        <w:tc>
          <w:tcPr>
            <w:tcW w:w="766" w:type="dxa"/>
            <w:tcBorders>
              <w:top w:val="single" w:color="auto" w:sz="4" w:space="0"/>
              <w:left w:val="single" w:color="auto" w:sz="4" w:space="0"/>
              <w:bottom w:val="single" w:color="auto" w:sz="4" w:space="0"/>
              <w:right w:val="single" w:color="auto" w:sz="4" w:space="0"/>
            </w:tcBorders>
          </w:tcPr>
          <w:p w14:paraId="62182CFE">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48302C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0FA6A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7A0EC5">
            <w:pPr>
              <w:spacing w:line="240" w:lineRule="exact"/>
              <w:jc w:val="center"/>
              <w:rPr>
                <w:rFonts w:ascii="仿宋_GB2312" w:eastAsia="仿宋_GB2312"/>
                <w:szCs w:val="21"/>
              </w:rPr>
            </w:pPr>
          </w:p>
        </w:tc>
      </w:tr>
      <w:tr w14:paraId="6BE4EA4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6BED4F6">
            <w:pPr>
              <w:widowControl/>
              <w:jc w:val="center"/>
              <w:rPr>
                <w:rFonts w:ascii="仿宋_GB2312" w:eastAsia="仿宋_GB2312"/>
                <w:szCs w:val="21"/>
              </w:rPr>
            </w:pPr>
            <w:r>
              <w:rPr>
                <w:rFonts w:hint="eastAsia"/>
                <w:color w:val="000000"/>
                <w:sz w:val="22"/>
              </w:rPr>
              <w:t>2017-2018(二)</w:t>
            </w:r>
          </w:p>
        </w:tc>
        <w:tc>
          <w:tcPr>
            <w:tcW w:w="2835" w:type="dxa"/>
            <w:tcBorders>
              <w:top w:val="single" w:color="auto" w:sz="4" w:space="0"/>
              <w:left w:val="single" w:color="auto" w:sz="4" w:space="0"/>
              <w:bottom w:val="single" w:color="auto" w:sz="4" w:space="0"/>
              <w:right w:val="single" w:color="000000" w:sz="4" w:space="0"/>
            </w:tcBorders>
            <w:vAlign w:val="center"/>
          </w:tcPr>
          <w:p w14:paraId="11FCD463">
            <w:pPr>
              <w:widowControl/>
              <w:jc w:val="center"/>
              <w:rPr>
                <w:rFonts w:ascii="仿宋_GB2312" w:eastAsia="仿宋_GB2312"/>
                <w:szCs w:val="21"/>
              </w:rPr>
            </w:pPr>
            <w:r>
              <w:rPr>
                <w:rFonts w:hint="eastAsia"/>
                <w:color w:val="000000"/>
                <w:sz w:val="22"/>
              </w:rPr>
              <w:t>生物科学野外综合实习</w:t>
            </w:r>
          </w:p>
        </w:tc>
        <w:tc>
          <w:tcPr>
            <w:tcW w:w="1559" w:type="dxa"/>
            <w:tcBorders>
              <w:top w:val="single" w:color="auto" w:sz="4" w:space="0"/>
              <w:left w:val="nil"/>
              <w:bottom w:val="single" w:color="auto" w:sz="4" w:space="0"/>
              <w:right w:val="single" w:color="auto" w:sz="4" w:space="0"/>
            </w:tcBorders>
            <w:vAlign w:val="center"/>
          </w:tcPr>
          <w:p w14:paraId="2B6C868C">
            <w:pPr>
              <w:spacing w:line="240" w:lineRule="exact"/>
              <w:jc w:val="left"/>
              <w:rPr>
                <w:rFonts w:ascii="仿宋_GB2312" w:eastAsia="仿宋_GB2312"/>
                <w:szCs w:val="21"/>
              </w:rPr>
            </w:pPr>
            <w:r>
              <w:rPr>
                <w:rFonts w:hint="eastAsia"/>
                <w:color w:val="000000"/>
                <w:sz w:val="22"/>
              </w:rPr>
              <w:t>2015生物科学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7D72859E">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tcPr>
          <w:p w14:paraId="2D7CF9A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82743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B1B8E0">
            <w:pPr>
              <w:spacing w:line="240" w:lineRule="exact"/>
              <w:jc w:val="center"/>
              <w:rPr>
                <w:rFonts w:ascii="仿宋_GB2312" w:eastAsia="仿宋_GB2312"/>
                <w:szCs w:val="21"/>
              </w:rPr>
            </w:pPr>
          </w:p>
        </w:tc>
        <w:tc>
          <w:tcPr>
            <w:tcW w:w="568" w:type="dxa"/>
            <w:vMerge w:val="restart"/>
            <w:tcBorders>
              <w:left w:val="single" w:color="auto" w:sz="4" w:space="0"/>
              <w:right w:val="single" w:color="000000" w:sz="4" w:space="0"/>
            </w:tcBorders>
            <w:vAlign w:val="center"/>
          </w:tcPr>
          <w:p w14:paraId="060E411F">
            <w:pPr>
              <w:spacing w:line="240" w:lineRule="exact"/>
              <w:jc w:val="center"/>
              <w:rPr>
                <w:rFonts w:ascii="仿宋_GB2312" w:eastAsia="仿宋_GB2312"/>
                <w:szCs w:val="21"/>
              </w:rPr>
            </w:pPr>
            <w:r>
              <w:rPr>
                <w:rFonts w:hint="eastAsia" w:ascii="仿宋_GB2312" w:eastAsia="仿宋_GB2312"/>
                <w:szCs w:val="21"/>
              </w:rPr>
              <w:t>原单位教务系统不显示学时</w:t>
            </w:r>
          </w:p>
        </w:tc>
      </w:tr>
      <w:tr w14:paraId="3DE52F1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6E3EC3C">
            <w:pPr>
              <w:widowControl/>
              <w:jc w:val="center"/>
              <w:rPr>
                <w:rFonts w:ascii="仿宋_GB2312" w:eastAsia="仿宋_GB2312"/>
                <w:szCs w:val="21"/>
              </w:rPr>
            </w:pPr>
            <w:r>
              <w:rPr>
                <w:rFonts w:hint="eastAsia"/>
                <w:color w:val="000000"/>
                <w:sz w:val="22"/>
              </w:rPr>
              <w:t>2018-2019(二)</w:t>
            </w:r>
          </w:p>
        </w:tc>
        <w:tc>
          <w:tcPr>
            <w:tcW w:w="2835" w:type="dxa"/>
            <w:tcBorders>
              <w:top w:val="single" w:color="auto" w:sz="4" w:space="0"/>
              <w:left w:val="single" w:color="auto" w:sz="4" w:space="0"/>
              <w:bottom w:val="single" w:color="auto" w:sz="4" w:space="0"/>
              <w:right w:val="single" w:color="000000" w:sz="4" w:space="0"/>
            </w:tcBorders>
            <w:vAlign w:val="center"/>
          </w:tcPr>
          <w:p w14:paraId="20EAADF0">
            <w:pPr>
              <w:widowControl/>
              <w:jc w:val="center"/>
              <w:rPr>
                <w:rFonts w:ascii="仿宋_GB2312" w:eastAsia="仿宋_GB2312"/>
                <w:szCs w:val="21"/>
              </w:rPr>
            </w:pPr>
            <w:r>
              <w:rPr>
                <w:rFonts w:hint="eastAsia"/>
                <w:color w:val="000000"/>
                <w:sz w:val="22"/>
              </w:rPr>
              <w:t>生物科学野外综合实习</w:t>
            </w:r>
          </w:p>
        </w:tc>
        <w:tc>
          <w:tcPr>
            <w:tcW w:w="1559" w:type="dxa"/>
            <w:tcBorders>
              <w:top w:val="single" w:color="auto" w:sz="4" w:space="0"/>
              <w:left w:val="nil"/>
              <w:bottom w:val="single" w:color="auto" w:sz="4" w:space="0"/>
              <w:right w:val="single" w:color="auto" w:sz="4" w:space="0"/>
            </w:tcBorders>
            <w:vAlign w:val="center"/>
          </w:tcPr>
          <w:p w14:paraId="661F98A4">
            <w:pPr>
              <w:spacing w:line="240" w:lineRule="exact"/>
              <w:jc w:val="left"/>
              <w:rPr>
                <w:rFonts w:ascii="仿宋_GB2312" w:eastAsia="仿宋_GB2312"/>
                <w:szCs w:val="21"/>
              </w:rPr>
            </w:pPr>
            <w:r>
              <w:rPr>
                <w:rFonts w:hint="eastAsia"/>
                <w:color w:val="000000"/>
                <w:sz w:val="22"/>
              </w:rPr>
              <w:t>2016生物科学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652FBE37">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tcPr>
          <w:p w14:paraId="73A140B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C3D56B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833C1CF">
            <w:pPr>
              <w:spacing w:line="240" w:lineRule="exact"/>
              <w:jc w:val="center"/>
              <w:rPr>
                <w:rFonts w:ascii="仿宋_GB2312" w:eastAsia="仿宋_GB2312"/>
                <w:szCs w:val="21"/>
              </w:rPr>
            </w:pPr>
          </w:p>
        </w:tc>
        <w:tc>
          <w:tcPr>
            <w:tcW w:w="568" w:type="dxa"/>
            <w:vMerge w:val="continue"/>
            <w:tcBorders>
              <w:left w:val="single" w:color="auto" w:sz="4" w:space="0"/>
              <w:right w:val="single" w:color="000000" w:sz="4" w:space="0"/>
            </w:tcBorders>
            <w:vAlign w:val="center"/>
          </w:tcPr>
          <w:p w14:paraId="649EDF30">
            <w:pPr>
              <w:spacing w:line="240" w:lineRule="exact"/>
              <w:jc w:val="center"/>
              <w:rPr>
                <w:rFonts w:ascii="仿宋_GB2312" w:eastAsia="仿宋_GB2312"/>
                <w:szCs w:val="21"/>
              </w:rPr>
            </w:pPr>
          </w:p>
        </w:tc>
      </w:tr>
      <w:tr w14:paraId="7D62BFB4">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27E12BA">
            <w:pPr>
              <w:widowControl/>
              <w:jc w:val="center"/>
              <w:rPr>
                <w:rFonts w:ascii="仿宋_GB2312" w:eastAsia="仿宋_GB2312"/>
                <w:szCs w:val="21"/>
              </w:rPr>
            </w:pPr>
            <w:r>
              <w:rPr>
                <w:rFonts w:hint="eastAsia"/>
                <w:color w:val="000000"/>
                <w:sz w:val="22"/>
              </w:rPr>
              <w:t>2019-2020(二)</w:t>
            </w:r>
          </w:p>
        </w:tc>
        <w:tc>
          <w:tcPr>
            <w:tcW w:w="2835" w:type="dxa"/>
            <w:tcBorders>
              <w:top w:val="single" w:color="auto" w:sz="4" w:space="0"/>
              <w:left w:val="single" w:color="auto" w:sz="4" w:space="0"/>
              <w:bottom w:val="single" w:color="auto" w:sz="4" w:space="0"/>
              <w:right w:val="single" w:color="000000" w:sz="4" w:space="0"/>
            </w:tcBorders>
            <w:vAlign w:val="center"/>
          </w:tcPr>
          <w:p w14:paraId="09A1322E">
            <w:pPr>
              <w:widowControl/>
              <w:jc w:val="center"/>
              <w:rPr>
                <w:rFonts w:ascii="仿宋_GB2312" w:eastAsia="仿宋_GB2312"/>
                <w:szCs w:val="21"/>
              </w:rPr>
            </w:pPr>
            <w:r>
              <w:rPr>
                <w:rFonts w:hint="eastAsia"/>
                <w:color w:val="000000"/>
                <w:sz w:val="22"/>
              </w:rPr>
              <w:t>生物科学野外综合实习</w:t>
            </w:r>
          </w:p>
        </w:tc>
        <w:tc>
          <w:tcPr>
            <w:tcW w:w="1559" w:type="dxa"/>
            <w:tcBorders>
              <w:top w:val="single" w:color="auto" w:sz="4" w:space="0"/>
              <w:left w:val="nil"/>
              <w:bottom w:val="single" w:color="auto" w:sz="4" w:space="0"/>
              <w:right w:val="single" w:color="auto" w:sz="4" w:space="0"/>
            </w:tcBorders>
            <w:vAlign w:val="center"/>
          </w:tcPr>
          <w:p w14:paraId="080EC291">
            <w:pPr>
              <w:spacing w:line="240" w:lineRule="exact"/>
              <w:jc w:val="left"/>
              <w:rPr>
                <w:rFonts w:ascii="仿宋_GB2312" w:eastAsia="仿宋_GB2312"/>
                <w:szCs w:val="21"/>
              </w:rPr>
            </w:pPr>
            <w:r>
              <w:rPr>
                <w:rFonts w:hint="eastAsia"/>
                <w:color w:val="000000"/>
                <w:sz w:val="22"/>
              </w:rPr>
              <w:t>2017生物科学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394ADC77">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tcPr>
          <w:p w14:paraId="07F8860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3A178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3A65CBB">
            <w:pPr>
              <w:spacing w:line="240" w:lineRule="exact"/>
              <w:jc w:val="center"/>
              <w:rPr>
                <w:rFonts w:ascii="仿宋_GB2312" w:eastAsia="仿宋_GB2312"/>
                <w:szCs w:val="21"/>
              </w:rPr>
            </w:pPr>
          </w:p>
        </w:tc>
        <w:tc>
          <w:tcPr>
            <w:tcW w:w="568" w:type="dxa"/>
            <w:vMerge w:val="continue"/>
            <w:tcBorders>
              <w:left w:val="single" w:color="auto" w:sz="4" w:space="0"/>
              <w:right w:val="single" w:color="000000" w:sz="4" w:space="0"/>
            </w:tcBorders>
            <w:vAlign w:val="center"/>
          </w:tcPr>
          <w:p w14:paraId="404049FA">
            <w:pPr>
              <w:spacing w:line="240" w:lineRule="exact"/>
              <w:jc w:val="center"/>
              <w:rPr>
                <w:rFonts w:ascii="仿宋_GB2312" w:eastAsia="仿宋_GB2312"/>
                <w:szCs w:val="21"/>
              </w:rPr>
            </w:pPr>
          </w:p>
        </w:tc>
      </w:tr>
      <w:tr w14:paraId="0D3F622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B57463A">
            <w:pPr>
              <w:widowControl/>
              <w:jc w:val="center"/>
              <w:rPr>
                <w:rFonts w:ascii="仿宋_GB2312" w:eastAsia="仿宋_GB2312"/>
                <w:szCs w:val="21"/>
              </w:rPr>
            </w:pPr>
            <w:r>
              <w:rPr>
                <w:rFonts w:hint="eastAsia"/>
                <w:color w:val="000000"/>
                <w:sz w:val="22"/>
              </w:rPr>
              <w:t>2020-2021(二)</w:t>
            </w:r>
          </w:p>
        </w:tc>
        <w:tc>
          <w:tcPr>
            <w:tcW w:w="2835" w:type="dxa"/>
            <w:tcBorders>
              <w:top w:val="single" w:color="auto" w:sz="4" w:space="0"/>
              <w:left w:val="single" w:color="auto" w:sz="4" w:space="0"/>
              <w:bottom w:val="single" w:color="auto" w:sz="4" w:space="0"/>
              <w:right w:val="single" w:color="000000" w:sz="4" w:space="0"/>
            </w:tcBorders>
            <w:vAlign w:val="center"/>
          </w:tcPr>
          <w:p w14:paraId="0E2E0DE5">
            <w:pPr>
              <w:widowControl/>
              <w:jc w:val="center"/>
              <w:rPr>
                <w:rFonts w:ascii="仿宋_GB2312" w:eastAsia="仿宋_GB2312"/>
                <w:szCs w:val="21"/>
              </w:rPr>
            </w:pPr>
            <w:r>
              <w:rPr>
                <w:rFonts w:hint="eastAsia"/>
                <w:color w:val="000000"/>
                <w:sz w:val="22"/>
              </w:rPr>
              <w:t>生物科学野外综合实习</w:t>
            </w:r>
          </w:p>
        </w:tc>
        <w:tc>
          <w:tcPr>
            <w:tcW w:w="1559" w:type="dxa"/>
            <w:tcBorders>
              <w:top w:val="single" w:color="auto" w:sz="4" w:space="0"/>
              <w:left w:val="nil"/>
              <w:bottom w:val="single" w:color="auto" w:sz="4" w:space="0"/>
              <w:right w:val="single" w:color="auto" w:sz="4" w:space="0"/>
            </w:tcBorders>
            <w:vAlign w:val="center"/>
          </w:tcPr>
          <w:p w14:paraId="17D7B02F">
            <w:pPr>
              <w:spacing w:line="240" w:lineRule="exact"/>
              <w:jc w:val="left"/>
              <w:rPr>
                <w:rFonts w:ascii="仿宋_GB2312" w:eastAsia="仿宋_GB2312"/>
                <w:szCs w:val="21"/>
              </w:rPr>
            </w:pPr>
            <w:r>
              <w:rPr>
                <w:rFonts w:hint="eastAsia"/>
                <w:color w:val="000000"/>
                <w:sz w:val="22"/>
              </w:rPr>
              <w:t>2018生物科学</w:t>
            </w:r>
          </w:p>
        </w:tc>
        <w:tc>
          <w:tcPr>
            <w:tcW w:w="765" w:type="dxa"/>
            <w:tcBorders>
              <w:top w:val="single" w:color="auto" w:sz="4" w:space="0"/>
              <w:left w:val="single" w:color="auto" w:sz="4" w:space="0"/>
              <w:bottom w:val="single" w:color="auto" w:sz="4" w:space="0"/>
              <w:right w:val="single" w:color="auto" w:sz="4" w:space="0"/>
            </w:tcBorders>
            <w:vAlign w:val="center"/>
          </w:tcPr>
          <w:p w14:paraId="488EB212">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tcPr>
          <w:p w14:paraId="255242D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FDA237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8E85E2">
            <w:pPr>
              <w:spacing w:line="240" w:lineRule="exact"/>
              <w:jc w:val="center"/>
              <w:rPr>
                <w:rFonts w:ascii="仿宋_GB2312" w:eastAsia="仿宋_GB2312"/>
                <w:szCs w:val="21"/>
              </w:rPr>
            </w:pPr>
          </w:p>
        </w:tc>
        <w:tc>
          <w:tcPr>
            <w:tcW w:w="568" w:type="dxa"/>
            <w:vMerge w:val="continue"/>
            <w:tcBorders>
              <w:left w:val="single" w:color="auto" w:sz="4" w:space="0"/>
              <w:bottom w:val="single" w:color="auto" w:sz="4" w:space="0"/>
              <w:right w:val="single" w:color="000000" w:sz="4" w:space="0"/>
            </w:tcBorders>
            <w:vAlign w:val="center"/>
          </w:tcPr>
          <w:p w14:paraId="4CB31527">
            <w:pPr>
              <w:spacing w:line="240" w:lineRule="exact"/>
              <w:jc w:val="center"/>
              <w:rPr>
                <w:rFonts w:ascii="仿宋_GB2312" w:eastAsia="仿宋_GB2312"/>
                <w:szCs w:val="21"/>
              </w:rPr>
            </w:pPr>
          </w:p>
        </w:tc>
      </w:tr>
      <w:tr w14:paraId="6F42A1D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EA8FAEE">
            <w:pPr>
              <w:widowControl/>
              <w:jc w:val="center"/>
              <w:rPr>
                <w:rFonts w:ascii="仿宋_GB2312" w:eastAsia="仿宋_GB2312"/>
                <w:szCs w:val="21"/>
              </w:rPr>
            </w:pPr>
            <w:r>
              <w:rPr>
                <w:rFonts w:hint="eastAsia"/>
                <w:color w:val="000000"/>
                <w:sz w:val="22"/>
              </w:rPr>
              <w:t>202</w:t>
            </w:r>
            <w:r>
              <w:rPr>
                <w:color w:val="000000"/>
                <w:sz w:val="22"/>
              </w:rPr>
              <w:t>1</w:t>
            </w:r>
            <w:r>
              <w:rPr>
                <w:rFonts w:hint="eastAsia"/>
                <w:color w:val="000000"/>
                <w:sz w:val="22"/>
              </w:rPr>
              <w:t>-202</w:t>
            </w:r>
            <w:r>
              <w:rPr>
                <w:color w:val="000000"/>
                <w:sz w:val="22"/>
              </w:rPr>
              <w:t>2</w:t>
            </w:r>
            <w:r>
              <w:rPr>
                <w:rFonts w:hint="eastAsia"/>
                <w:color w:val="000000"/>
                <w:sz w:val="2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23AF4AB0">
            <w:pPr>
              <w:widowControl/>
              <w:jc w:val="center"/>
              <w:rPr>
                <w:color w:val="000000"/>
                <w:sz w:val="22"/>
              </w:rPr>
            </w:pPr>
            <w:r>
              <w:rPr>
                <w:rFonts w:hint="eastAsia"/>
                <w:color w:val="000000"/>
                <w:sz w:val="22"/>
              </w:rPr>
              <w:t>动物学野外实习</w:t>
            </w:r>
          </w:p>
        </w:tc>
        <w:tc>
          <w:tcPr>
            <w:tcW w:w="1559" w:type="dxa"/>
            <w:tcBorders>
              <w:top w:val="single" w:color="auto" w:sz="4" w:space="0"/>
              <w:left w:val="nil"/>
              <w:bottom w:val="single" w:color="auto" w:sz="4" w:space="0"/>
              <w:right w:val="single" w:color="auto" w:sz="4" w:space="0"/>
            </w:tcBorders>
            <w:vAlign w:val="center"/>
          </w:tcPr>
          <w:p w14:paraId="22A25255">
            <w:pPr>
              <w:widowControl/>
              <w:jc w:val="left"/>
              <w:rPr>
                <w:color w:val="000000"/>
                <w:sz w:val="22"/>
              </w:rPr>
            </w:pPr>
            <w:r>
              <w:rPr>
                <w:rFonts w:hint="eastAsia"/>
                <w:color w:val="000000"/>
                <w:sz w:val="22"/>
              </w:rPr>
              <w:t>2020生物科学1-4班</w:t>
            </w:r>
          </w:p>
          <w:p w14:paraId="16D10DB1">
            <w:pPr>
              <w:spacing w:line="240" w:lineRule="exact"/>
              <w:jc w:val="left"/>
              <w:rPr>
                <w:color w:val="000000"/>
                <w:sz w:val="22"/>
              </w:rPr>
            </w:pPr>
          </w:p>
        </w:tc>
        <w:tc>
          <w:tcPr>
            <w:tcW w:w="765" w:type="dxa"/>
            <w:tcBorders>
              <w:top w:val="single" w:color="auto" w:sz="4" w:space="0"/>
              <w:left w:val="single" w:color="auto" w:sz="4" w:space="0"/>
              <w:bottom w:val="single" w:color="auto" w:sz="4" w:space="0"/>
              <w:right w:val="single" w:color="auto" w:sz="4" w:space="0"/>
            </w:tcBorders>
            <w:vAlign w:val="center"/>
          </w:tcPr>
          <w:p w14:paraId="6D070B47">
            <w:pPr>
              <w:spacing w:line="240" w:lineRule="exact"/>
              <w:jc w:val="center"/>
              <w:rPr>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424883A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2F0587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7DC3A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8C817B7">
            <w:pPr>
              <w:spacing w:line="240" w:lineRule="exact"/>
              <w:jc w:val="center"/>
              <w:rPr>
                <w:rFonts w:ascii="仿宋_GB2312" w:eastAsia="仿宋_GB2312"/>
                <w:szCs w:val="21"/>
              </w:rPr>
            </w:pPr>
          </w:p>
        </w:tc>
      </w:tr>
      <w:tr w14:paraId="515E9D6C">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7CEBD8C7">
            <w:pPr>
              <w:widowControl/>
              <w:jc w:val="center"/>
              <w:rPr>
                <w:rFonts w:hint="eastAsia"/>
                <w:color w:val="000000"/>
                <w:sz w:val="22"/>
              </w:rPr>
            </w:pPr>
            <w:r>
              <w:rPr>
                <w:rFonts w:hint="eastAsia"/>
                <w:color w:val="000000"/>
                <w:sz w:val="22"/>
              </w:rPr>
              <w:t>202</w:t>
            </w:r>
            <w:r>
              <w:rPr>
                <w:color w:val="000000"/>
                <w:sz w:val="22"/>
              </w:rPr>
              <w:t>2-</w:t>
            </w:r>
            <w:r>
              <w:rPr>
                <w:rFonts w:hint="eastAsia"/>
                <w:color w:val="000000"/>
                <w:sz w:val="22"/>
              </w:rPr>
              <w:t>202</w:t>
            </w:r>
            <w:r>
              <w:rPr>
                <w:color w:val="000000"/>
                <w:sz w:val="22"/>
              </w:rPr>
              <w:t>3</w:t>
            </w:r>
            <w:r>
              <w:rPr>
                <w:rFonts w:hint="eastAsia"/>
                <w:color w:val="000000"/>
                <w:sz w:val="2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7EE84253">
            <w:pPr>
              <w:widowControl/>
              <w:jc w:val="center"/>
              <w:rPr>
                <w:rFonts w:hint="eastAsia"/>
                <w:color w:val="000000"/>
                <w:sz w:val="22"/>
              </w:rPr>
            </w:pPr>
            <w:r>
              <w:rPr>
                <w:rFonts w:hint="eastAsia"/>
                <w:color w:val="000000"/>
                <w:sz w:val="22"/>
              </w:rPr>
              <w:t>动物学实验</w:t>
            </w:r>
          </w:p>
        </w:tc>
        <w:tc>
          <w:tcPr>
            <w:tcW w:w="1559" w:type="dxa"/>
            <w:tcBorders>
              <w:top w:val="single" w:color="auto" w:sz="4" w:space="0"/>
              <w:left w:val="nil"/>
              <w:bottom w:val="single" w:color="auto" w:sz="4" w:space="0"/>
              <w:right w:val="single" w:color="auto" w:sz="4" w:space="0"/>
            </w:tcBorders>
            <w:vAlign w:val="center"/>
          </w:tcPr>
          <w:p w14:paraId="2F456A0E">
            <w:pPr>
              <w:widowControl/>
              <w:jc w:val="left"/>
              <w:rPr>
                <w:rFonts w:hint="eastAsia"/>
                <w:color w:val="000000"/>
                <w:sz w:val="22"/>
              </w:rPr>
            </w:pPr>
            <w:bookmarkStart w:id="10" w:name="OLE_LINK14"/>
            <w:bookmarkStart w:id="11" w:name="OLE_LINK13"/>
            <w:r>
              <w:rPr>
                <w:rFonts w:hint="eastAsia"/>
                <w:color w:val="000000"/>
                <w:sz w:val="22"/>
              </w:rPr>
              <w:t>2021生物科学</w:t>
            </w:r>
            <w:bookmarkEnd w:id="10"/>
            <w:bookmarkEnd w:id="11"/>
            <w:r>
              <w:rPr>
                <w:rFonts w:hint="eastAsia"/>
                <w:color w:val="000000"/>
                <w:sz w:val="22"/>
              </w:rPr>
              <w:t>3班</w:t>
            </w:r>
          </w:p>
        </w:tc>
        <w:tc>
          <w:tcPr>
            <w:tcW w:w="765" w:type="dxa"/>
            <w:tcBorders>
              <w:top w:val="single" w:color="auto" w:sz="4" w:space="0"/>
              <w:left w:val="single" w:color="auto" w:sz="4" w:space="0"/>
              <w:bottom w:val="single" w:color="auto" w:sz="4" w:space="0"/>
              <w:right w:val="single" w:color="auto" w:sz="4" w:space="0"/>
            </w:tcBorders>
            <w:vAlign w:val="center"/>
          </w:tcPr>
          <w:p w14:paraId="15027753">
            <w:pPr>
              <w:spacing w:line="240" w:lineRule="exact"/>
              <w:jc w:val="center"/>
              <w:rPr>
                <w:rFonts w:hint="eastAsia"/>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1AA875A2">
            <w:pPr>
              <w:spacing w:line="240" w:lineRule="exact"/>
              <w:jc w:val="center"/>
              <w:rPr>
                <w:rFonts w:ascii="仿宋_GB2312" w:eastAsia="仿宋_GB2312"/>
                <w:szCs w:val="21"/>
              </w:rPr>
            </w:pPr>
            <w:r>
              <w:rPr>
                <w:rFonts w:hint="eastAsia" w:ascii="仿宋_GB2312" w:eastAsia="仿宋_GB2312"/>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4BB5907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F73B2B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49C0AFE">
            <w:pPr>
              <w:spacing w:line="240" w:lineRule="exact"/>
              <w:jc w:val="center"/>
              <w:rPr>
                <w:rFonts w:ascii="仿宋_GB2312" w:eastAsia="仿宋_GB2312"/>
                <w:szCs w:val="21"/>
              </w:rPr>
            </w:pPr>
          </w:p>
        </w:tc>
      </w:tr>
      <w:tr w14:paraId="4D87DDB9">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662656D9">
            <w:pPr>
              <w:widowControl/>
              <w:jc w:val="center"/>
              <w:rPr>
                <w:rFonts w:hint="eastAsia"/>
                <w:color w:val="000000"/>
                <w:sz w:val="22"/>
              </w:rPr>
            </w:pPr>
          </w:p>
        </w:tc>
        <w:tc>
          <w:tcPr>
            <w:tcW w:w="2835" w:type="dxa"/>
            <w:tcBorders>
              <w:top w:val="single" w:color="auto" w:sz="4" w:space="0"/>
              <w:left w:val="single" w:color="auto" w:sz="4" w:space="0"/>
              <w:bottom w:val="single" w:color="auto" w:sz="4" w:space="0"/>
              <w:right w:val="single" w:color="000000" w:sz="4" w:space="0"/>
            </w:tcBorders>
            <w:vAlign w:val="center"/>
          </w:tcPr>
          <w:p w14:paraId="67DEADC1">
            <w:pPr>
              <w:widowControl/>
              <w:jc w:val="center"/>
              <w:rPr>
                <w:rFonts w:hint="eastAsia"/>
                <w:color w:val="000000"/>
                <w:sz w:val="22"/>
              </w:rPr>
            </w:pPr>
            <w:r>
              <w:rPr>
                <w:color w:val="000000"/>
                <w:sz w:val="22"/>
              </w:rPr>
              <w:t>动物学野外实习</w:t>
            </w:r>
          </w:p>
        </w:tc>
        <w:tc>
          <w:tcPr>
            <w:tcW w:w="1559" w:type="dxa"/>
            <w:tcBorders>
              <w:top w:val="single" w:color="auto" w:sz="4" w:space="0"/>
              <w:left w:val="nil"/>
              <w:bottom w:val="single" w:color="auto" w:sz="4" w:space="0"/>
              <w:right w:val="single" w:color="auto" w:sz="4" w:space="0"/>
            </w:tcBorders>
            <w:vAlign w:val="center"/>
          </w:tcPr>
          <w:p w14:paraId="64BCA6AB">
            <w:pPr>
              <w:widowControl/>
              <w:jc w:val="left"/>
              <w:rPr>
                <w:rFonts w:hint="eastAsia"/>
                <w:color w:val="000000"/>
                <w:sz w:val="22"/>
              </w:rPr>
            </w:pPr>
            <w:r>
              <w:rPr>
                <w:rFonts w:hint="eastAsia"/>
                <w:color w:val="000000"/>
                <w:sz w:val="22"/>
              </w:rPr>
              <w:t>2021生物科学1</w:t>
            </w:r>
            <w:r>
              <w:rPr>
                <w:color w:val="000000"/>
                <w:sz w:val="22"/>
              </w:rPr>
              <w:t>-4</w:t>
            </w:r>
            <w:r>
              <w:rPr>
                <w:rFonts w:hint="eastAsia"/>
                <w:color w:val="000000"/>
                <w:sz w:val="22"/>
              </w:rPr>
              <w:t>班</w:t>
            </w:r>
          </w:p>
        </w:tc>
        <w:tc>
          <w:tcPr>
            <w:tcW w:w="765" w:type="dxa"/>
            <w:tcBorders>
              <w:top w:val="single" w:color="auto" w:sz="4" w:space="0"/>
              <w:left w:val="single" w:color="auto" w:sz="4" w:space="0"/>
              <w:bottom w:val="single" w:color="auto" w:sz="4" w:space="0"/>
              <w:right w:val="single" w:color="auto" w:sz="4" w:space="0"/>
            </w:tcBorders>
            <w:vAlign w:val="center"/>
          </w:tcPr>
          <w:p w14:paraId="3452DAFE">
            <w:pPr>
              <w:spacing w:line="240" w:lineRule="exact"/>
              <w:jc w:val="center"/>
              <w:rPr>
                <w:rFonts w:hint="eastAsia"/>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69A8193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0DB3B4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7CE6E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B33869">
            <w:pPr>
              <w:spacing w:line="240" w:lineRule="exact"/>
              <w:jc w:val="center"/>
              <w:rPr>
                <w:rFonts w:ascii="仿宋_GB2312" w:eastAsia="仿宋_GB2312"/>
                <w:szCs w:val="21"/>
              </w:rPr>
            </w:pPr>
          </w:p>
        </w:tc>
      </w:tr>
      <w:tr w14:paraId="1B6B577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A8E5E09">
            <w:pPr>
              <w:widowControl/>
              <w:jc w:val="center"/>
              <w:rPr>
                <w:rFonts w:hint="eastAsia"/>
                <w:color w:val="000000"/>
                <w:sz w:val="22"/>
              </w:rPr>
            </w:pPr>
            <w:r>
              <w:rPr>
                <w:rFonts w:hint="eastAsia"/>
                <w:color w:val="000000"/>
                <w:sz w:val="22"/>
              </w:rPr>
              <w:t>202</w:t>
            </w:r>
            <w:r>
              <w:rPr>
                <w:color w:val="000000"/>
                <w:sz w:val="22"/>
              </w:rPr>
              <w:t>3-</w:t>
            </w:r>
            <w:r>
              <w:rPr>
                <w:rFonts w:hint="eastAsia"/>
                <w:color w:val="000000"/>
                <w:sz w:val="22"/>
              </w:rPr>
              <w:t>202</w:t>
            </w:r>
            <w:r>
              <w:rPr>
                <w:color w:val="000000"/>
                <w:sz w:val="22"/>
              </w:rPr>
              <w:t>4</w:t>
            </w:r>
            <w:r>
              <w:rPr>
                <w:rFonts w:hint="eastAsia"/>
                <w:color w:val="000000"/>
                <w:sz w:val="22"/>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42BA6EC3">
            <w:pPr>
              <w:widowControl/>
              <w:jc w:val="center"/>
              <w:rPr>
                <w:rFonts w:hint="eastAsia"/>
                <w:color w:val="000000"/>
                <w:sz w:val="22"/>
              </w:rPr>
            </w:pPr>
            <w:r>
              <w:rPr>
                <w:rFonts w:hint="eastAsia"/>
                <w:color w:val="000000"/>
                <w:sz w:val="22"/>
              </w:rPr>
              <w:t>动植物生态学专业实习</w:t>
            </w:r>
          </w:p>
        </w:tc>
        <w:tc>
          <w:tcPr>
            <w:tcW w:w="1559" w:type="dxa"/>
            <w:tcBorders>
              <w:top w:val="single" w:color="auto" w:sz="4" w:space="0"/>
              <w:left w:val="nil"/>
              <w:bottom w:val="single" w:color="auto" w:sz="4" w:space="0"/>
              <w:right w:val="single" w:color="auto" w:sz="4" w:space="0"/>
            </w:tcBorders>
            <w:vAlign w:val="center"/>
          </w:tcPr>
          <w:p w14:paraId="05381379">
            <w:pPr>
              <w:widowControl/>
              <w:jc w:val="left"/>
              <w:rPr>
                <w:rFonts w:hint="eastAsia"/>
                <w:color w:val="000000"/>
                <w:sz w:val="22"/>
              </w:rPr>
            </w:pPr>
            <w:r>
              <w:rPr>
                <w:rFonts w:hint="eastAsia"/>
                <w:color w:val="000000"/>
                <w:sz w:val="22"/>
              </w:rPr>
              <w:t>2021生态学</w:t>
            </w:r>
          </w:p>
        </w:tc>
        <w:tc>
          <w:tcPr>
            <w:tcW w:w="765" w:type="dxa"/>
            <w:tcBorders>
              <w:top w:val="single" w:color="auto" w:sz="4" w:space="0"/>
              <w:left w:val="single" w:color="auto" w:sz="4" w:space="0"/>
              <w:bottom w:val="single" w:color="auto" w:sz="4" w:space="0"/>
              <w:right w:val="single" w:color="auto" w:sz="4" w:space="0"/>
            </w:tcBorders>
            <w:vAlign w:val="center"/>
          </w:tcPr>
          <w:p w14:paraId="534FBA42">
            <w:pPr>
              <w:spacing w:line="240" w:lineRule="exact"/>
              <w:jc w:val="center"/>
              <w:rPr>
                <w:rFonts w:hint="eastAsia"/>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34A963B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164743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5CA8BE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65689F">
            <w:pPr>
              <w:spacing w:line="240" w:lineRule="exact"/>
              <w:jc w:val="center"/>
              <w:rPr>
                <w:rFonts w:ascii="仿宋_GB2312" w:eastAsia="仿宋_GB2312"/>
                <w:szCs w:val="21"/>
              </w:rPr>
            </w:pPr>
          </w:p>
        </w:tc>
      </w:tr>
      <w:tr w14:paraId="0298EC3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D8C65ED">
            <w:pPr>
              <w:widowControl/>
              <w:jc w:val="center"/>
              <w:rPr>
                <w:rFonts w:hint="eastAsia"/>
                <w:color w:val="000000"/>
                <w:sz w:val="22"/>
              </w:rPr>
            </w:pPr>
            <w:r>
              <w:rPr>
                <w:rFonts w:hint="eastAsia"/>
                <w:color w:val="000000"/>
                <w:sz w:val="22"/>
              </w:rPr>
              <w:t>202</w:t>
            </w:r>
            <w:r>
              <w:rPr>
                <w:color w:val="000000"/>
                <w:sz w:val="22"/>
              </w:rPr>
              <w:t>4-</w:t>
            </w:r>
            <w:r>
              <w:rPr>
                <w:rFonts w:hint="eastAsia"/>
                <w:color w:val="000000"/>
                <w:sz w:val="22"/>
              </w:rPr>
              <w:t>202</w:t>
            </w:r>
            <w:r>
              <w:rPr>
                <w:color w:val="000000"/>
                <w:sz w:val="22"/>
              </w:rPr>
              <w:t>5</w:t>
            </w:r>
            <w:r>
              <w:rPr>
                <w:rFonts w:hint="eastAsia"/>
                <w:color w:val="000000"/>
                <w:sz w:val="22"/>
              </w:rPr>
              <w:t>(一)</w:t>
            </w:r>
          </w:p>
        </w:tc>
        <w:tc>
          <w:tcPr>
            <w:tcW w:w="2835" w:type="dxa"/>
            <w:tcBorders>
              <w:top w:val="single" w:color="auto" w:sz="4" w:space="0"/>
              <w:left w:val="single" w:color="auto" w:sz="4" w:space="0"/>
              <w:bottom w:val="single" w:color="auto" w:sz="4" w:space="0"/>
              <w:right w:val="single" w:color="000000" w:sz="4" w:space="0"/>
            </w:tcBorders>
            <w:vAlign w:val="center"/>
          </w:tcPr>
          <w:p w14:paraId="4E2EF802">
            <w:pPr>
              <w:widowControl/>
              <w:jc w:val="center"/>
              <w:rPr>
                <w:rFonts w:hint="eastAsia"/>
                <w:color w:val="000000"/>
                <w:sz w:val="22"/>
              </w:rPr>
            </w:pPr>
            <w:r>
              <w:rPr>
                <w:rFonts w:hint="eastAsia"/>
                <w:color w:val="000000"/>
                <w:sz w:val="22"/>
              </w:rPr>
              <w:t>人体解剖生理学实验</w:t>
            </w:r>
          </w:p>
        </w:tc>
        <w:tc>
          <w:tcPr>
            <w:tcW w:w="1559" w:type="dxa"/>
            <w:tcBorders>
              <w:top w:val="single" w:color="auto" w:sz="4" w:space="0"/>
              <w:left w:val="nil"/>
              <w:bottom w:val="single" w:color="auto" w:sz="4" w:space="0"/>
              <w:right w:val="single" w:color="auto" w:sz="4" w:space="0"/>
            </w:tcBorders>
            <w:vAlign w:val="center"/>
          </w:tcPr>
          <w:p w14:paraId="7AED466E">
            <w:pPr>
              <w:widowControl/>
              <w:jc w:val="left"/>
              <w:rPr>
                <w:rFonts w:hint="eastAsia"/>
                <w:color w:val="000000"/>
                <w:sz w:val="22"/>
              </w:rPr>
            </w:pPr>
            <w:r>
              <w:rPr>
                <w:rFonts w:hint="eastAsia"/>
                <w:color w:val="000000"/>
                <w:sz w:val="22"/>
              </w:rPr>
              <w:t>2022生物科学2班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7BB3E4C4">
            <w:pPr>
              <w:spacing w:line="240" w:lineRule="exact"/>
              <w:jc w:val="center"/>
              <w:rPr>
                <w:rFonts w:hint="eastAsia"/>
                <w:color w:val="000000"/>
                <w:sz w:val="22"/>
              </w:rPr>
            </w:pPr>
            <w:r>
              <w:rPr>
                <w:rFonts w:hint="eastAsia"/>
                <w:color w:val="000000"/>
                <w:sz w:val="22"/>
              </w:rPr>
              <w:t>3</w:t>
            </w:r>
            <w:r>
              <w:rPr>
                <w:color w:val="000000"/>
                <w:sz w:val="22"/>
              </w:rPr>
              <w:t>0</w:t>
            </w:r>
          </w:p>
        </w:tc>
        <w:tc>
          <w:tcPr>
            <w:tcW w:w="766" w:type="dxa"/>
            <w:tcBorders>
              <w:top w:val="single" w:color="auto" w:sz="4" w:space="0"/>
              <w:left w:val="single" w:color="auto" w:sz="4" w:space="0"/>
              <w:bottom w:val="single" w:color="auto" w:sz="4" w:space="0"/>
              <w:right w:val="single" w:color="auto" w:sz="4" w:space="0"/>
            </w:tcBorders>
            <w:vAlign w:val="center"/>
          </w:tcPr>
          <w:p w14:paraId="3F5C285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D8381A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912599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038883">
            <w:pPr>
              <w:spacing w:line="240" w:lineRule="exact"/>
              <w:jc w:val="center"/>
              <w:rPr>
                <w:rFonts w:ascii="仿宋_GB2312" w:eastAsia="仿宋_GB2312"/>
                <w:szCs w:val="21"/>
              </w:rPr>
            </w:pPr>
          </w:p>
        </w:tc>
      </w:tr>
      <w:tr w14:paraId="1D640239">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7FC591E">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36F3BE13">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FCFA12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B65AB6F">
            <w:pPr>
              <w:spacing w:line="240" w:lineRule="exact"/>
              <w:jc w:val="center"/>
              <w:rPr>
                <w:rFonts w:ascii="仿宋_GB2312" w:eastAsia="仿宋_GB2312"/>
                <w:szCs w:val="21"/>
              </w:rPr>
            </w:pPr>
            <w:r>
              <w:rPr>
                <w:rFonts w:ascii="仿宋_GB2312" w:eastAsia="仿宋_GB2312"/>
                <w:szCs w:val="21"/>
              </w:rPr>
              <w:t>654</w:t>
            </w:r>
          </w:p>
        </w:tc>
        <w:tc>
          <w:tcPr>
            <w:tcW w:w="766" w:type="dxa"/>
            <w:tcBorders>
              <w:top w:val="single" w:color="auto" w:sz="4" w:space="0"/>
              <w:left w:val="single" w:color="auto" w:sz="4" w:space="0"/>
              <w:bottom w:val="single" w:color="auto" w:sz="4" w:space="0"/>
              <w:right w:val="single" w:color="auto" w:sz="4" w:space="0"/>
            </w:tcBorders>
            <w:vAlign w:val="center"/>
          </w:tcPr>
          <w:p w14:paraId="266E947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B43977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B15929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5A53160">
            <w:pPr>
              <w:spacing w:line="240" w:lineRule="exact"/>
              <w:jc w:val="center"/>
              <w:rPr>
                <w:rFonts w:ascii="仿宋_GB2312" w:eastAsia="仿宋_GB2312"/>
                <w:szCs w:val="21"/>
              </w:rPr>
            </w:pPr>
          </w:p>
        </w:tc>
      </w:tr>
      <w:tr w14:paraId="0393EB7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20B61016">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7A84FD1B">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CBE0FE5">
            <w:pPr>
              <w:spacing w:line="240" w:lineRule="exact"/>
              <w:rPr>
                <w:rFonts w:ascii="仿宋_GB2312" w:eastAsia="仿宋_GB2312"/>
                <w:szCs w:val="21"/>
              </w:rPr>
            </w:pPr>
          </w:p>
          <w:p w14:paraId="46101205">
            <w:pPr>
              <w:widowControl/>
              <w:ind w:firstLine="630" w:firstLineChars="300"/>
              <w:jc w:val="left"/>
              <w:rPr>
                <w:rFonts w:ascii="仿宋_GB2312" w:eastAsia="仿宋_GB2312"/>
                <w:szCs w:val="21"/>
              </w:rPr>
            </w:pPr>
            <w:r>
              <w:rPr>
                <w:rFonts w:hint="eastAsia" w:ascii="仿宋_GB2312" w:eastAsia="仿宋_GB2312"/>
                <w:szCs w:val="21"/>
              </w:rPr>
              <w:t>任副教授以后在原工作单位红河学院指导生物科学和生物技术专业本科毕业论文</w:t>
            </w:r>
            <w:r>
              <w:rPr>
                <w:rFonts w:ascii="仿宋_GB2312" w:eastAsia="仿宋_GB2312"/>
                <w:szCs w:val="21"/>
              </w:rPr>
              <w:t>5</w:t>
            </w:r>
            <w:r>
              <w:rPr>
                <w:rFonts w:hint="eastAsia" w:ascii="仿宋_GB2312" w:eastAsia="仿宋_GB2312"/>
                <w:szCs w:val="21"/>
              </w:rPr>
              <w:t>届</w:t>
            </w:r>
            <w:r>
              <w:rPr>
                <w:rFonts w:ascii="仿宋_GB2312" w:eastAsia="仿宋_GB2312"/>
                <w:szCs w:val="21"/>
              </w:rPr>
              <w:t>17</w:t>
            </w:r>
            <w:r>
              <w:rPr>
                <w:rFonts w:hint="eastAsia" w:ascii="仿宋_GB2312" w:eastAsia="仿宋_GB2312"/>
                <w:szCs w:val="21"/>
              </w:rPr>
              <w:t>人，其中1人获校级优秀毕业论文，在海南师范大学指导生物科学专业本科毕业论文1届1人（</w:t>
            </w:r>
            <w:bookmarkStart w:id="12" w:name="OLE_LINK6"/>
            <w:bookmarkStart w:id="13" w:name="OLE_LINK5"/>
            <w:r>
              <w:rPr>
                <w:rFonts w:ascii="仿宋_GB2312" w:eastAsia="仿宋_GB2312"/>
                <w:szCs w:val="21"/>
              </w:rPr>
              <w:t>18</w:t>
            </w:r>
            <w:r>
              <w:rPr>
                <w:rFonts w:hint="eastAsia" w:ascii="仿宋_GB2312" w:eastAsia="仿宋_GB2312"/>
                <w:szCs w:val="21"/>
              </w:rPr>
              <w:t>×</w:t>
            </w:r>
            <w:r>
              <w:rPr>
                <w:rFonts w:ascii="仿宋_GB2312" w:eastAsia="仿宋_GB2312"/>
                <w:szCs w:val="21"/>
              </w:rPr>
              <w:t>6=</w:t>
            </w:r>
            <w:bookmarkEnd w:id="12"/>
            <w:bookmarkEnd w:id="13"/>
            <w:r>
              <w:rPr>
                <w:rFonts w:ascii="仿宋_GB2312" w:eastAsia="仿宋_GB2312"/>
                <w:szCs w:val="21"/>
              </w:rPr>
              <w:t>108</w:t>
            </w:r>
            <w:r>
              <w:rPr>
                <w:rFonts w:hint="eastAsia" w:ascii="仿宋_GB2312" w:eastAsia="仿宋_GB2312"/>
                <w:szCs w:val="21"/>
              </w:rPr>
              <w:t>学时）；指导生物科学和环境生态工程专业毕业实习实训1</w:t>
            </w:r>
            <w:r>
              <w:rPr>
                <w:rFonts w:ascii="仿宋_GB2312" w:eastAsia="仿宋_GB2312"/>
                <w:szCs w:val="21"/>
              </w:rPr>
              <w:t>0</w:t>
            </w:r>
            <w:r>
              <w:rPr>
                <w:rFonts w:hint="eastAsia" w:ascii="仿宋_GB2312" w:eastAsia="仿宋_GB2312"/>
                <w:szCs w:val="21"/>
              </w:rPr>
              <w:t>人。</w:t>
            </w:r>
          </w:p>
          <w:p w14:paraId="661AB6AE">
            <w:pPr>
              <w:widowControl/>
              <w:ind w:firstLine="630" w:firstLineChars="300"/>
              <w:jc w:val="left"/>
              <w:rPr>
                <w:rFonts w:hint="eastAsia" w:ascii="仿宋_GB2312" w:eastAsia="仿宋_GB2312"/>
                <w:szCs w:val="21"/>
              </w:rPr>
            </w:pPr>
            <w:r>
              <w:rPr>
                <w:rFonts w:hint="eastAsia" w:ascii="仿宋_GB2312" w:eastAsia="仿宋_GB2312"/>
                <w:szCs w:val="21"/>
              </w:rPr>
              <w:t>2</w:t>
            </w:r>
            <w:r>
              <w:rPr>
                <w:rFonts w:ascii="仿宋_GB2312" w:eastAsia="仿宋_GB2312"/>
                <w:szCs w:val="21"/>
              </w:rPr>
              <w:t>023</w:t>
            </w:r>
            <w:r>
              <w:rPr>
                <w:rFonts w:hint="eastAsia" w:ascii="仿宋_GB2312" w:eastAsia="仿宋_GB2312"/>
                <w:szCs w:val="21"/>
              </w:rPr>
              <w:t>年指导本科生大学生创新创业项目国家级1项、校级1项，2</w:t>
            </w:r>
            <w:r>
              <w:rPr>
                <w:rFonts w:ascii="仿宋_GB2312" w:eastAsia="仿宋_GB2312"/>
                <w:szCs w:val="21"/>
              </w:rPr>
              <w:t>024</w:t>
            </w:r>
            <w:r>
              <w:rPr>
                <w:rFonts w:hint="eastAsia" w:ascii="仿宋_GB2312" w:eastAsia="仿宋_GB2312"/>
                <w:szCs w:val="21"/>
              </w:rPr>
              <w:t>年指导校级1项（3</w:t>
            </w:r>
            <w:r>
              <w:rPr>
                <w:rFonts w:ascii="仿宋_GB2312" w:eastAsia="仿宋_GB2312"/>
                <w:szCs w:val="21"/>
              </w:rPr>
              <w:t>6+12</w:t>
            </w:r>
            <w:r>
              <w:rPr>
                <w:rFonts w:hint="eastAsia" w:ascii="仿宋_GB2312" w:eastAsia="仿宋_GB2312"/>
                <w:szCs w:val="21"/>
              </w:rPr>
              <w:t>×</w:t>
            </w:r>
            <w:r>
              <w:rPr>
                <w:rFonts w:ascii="仿宋_GB2312" w:eastAsia="仿宋_GB2312"/>
                <w:szCs w:val="21"/>
              </w:rPr>
              <w:t>2=60</w:t>
            </w:r>
            <w:r>
              <w:rPr>
                <w:rFonts w:hint="eastAsia" w:ascii="仿宋_GB2312" w:eastAsia="仿宋_GB2312"/>
                <w:szCs w:val="21"/>
              </w:rPr>
              <w:t>学时）</w:t>
            </w:r>
          </w:p>
          <w:p w14:paraId="538B34C7">
            <w:pPr>
              <w:widowControl/>
              <w:ind w:firstLine="630" w:firstLineChars="300"/>
              <w:jc w:val="left"/>
              <w:rPr>
                <w:rFonts w:ascii="仿宋_GB2312" w:eastAsia="仿宋_GB2312"/>
                <w:szCs w:val="21"/>
              </w:rPr>
            </w:pPr>
            <w:r>
              <w:rPr>
                <w:rFonts w:hint="eastAsia" w:ascii="仿宋_GB2312" w:eastAsia="仿宋_GB2312"/>
                <w:szCs w:val="21"/>
              </w:rPr>
              <w:t>2</w:t>
            </w:r>
            <w:r>
              <w:rPr>
                <w:rFonts w:ascii="仿宋_GB2312" w:eastAsia="仿宋_GB2312"/>
                <w:szCs w:val="21"/>
              </w:rPr>
              <w:t>017</w:t>
            </w:r>
            <w:r>
              <w:rPr>
                <w:rFonts w:hint="eastAsia" w:ascii="仿宋_GB2312" w:eastAsia="仿宋_GB2312"/>
                <w:szCs w:val="21"/>
              </w:rPr>
              <w:t>年作为班主任指导红河学院2</w:t>
            </w:r>
            <w:r>
              <w:rPr>
                <w:rFonts w:ascii="仿宋_GB2312" w:eastAsia="仿宋_GB2312"/>
                <w:szCs w:val="21"/>
              </w:rPr>
              <w:t>014</w:t>
            </w:r>
            <w:r>
              <w:rPr>
                <w:rFonts w:hint="eastAsia" w:ascii="仿宋_GB2312" w:eastAsia="仿宋_GB2312"/>
                <w:szCs w:val="21"/>
              </w:rPr>
              <w:t>生物科学班4</w:t>
            </w:r>
            <w:r>
              <w:rPr>
                <w:rFonts w:ascii="仿宋_GB2312" w:eastAsia="仿宋_GB2312"/>
                <w:szCs w:val="21"/>
              </w:rPr>
              <w:t>2</w:t>
            </w:r>
            <w:r>
              <w:rPr>
                <w:rFonts w:hint="eastAsia" w:ascii="仿宋_GB2312" w:eastAsia="仿宋_GB2312"/>
                <w:szCs w:val="21"/>
              </w:rPr>
              <w:t>人完成暑假社会实践活动，2</w:t>
            </w:r>
            <w:r>
              <w:rPr>
                <w:rFonts w:ascii="仿宋_GB2312" w:eastAsia="仿宋_GB2312"/>
                <w:szCs w:val="21"/>
              </w:rPr>
              <w:t>023</w:t>
            </w:r>
            <w:r>
              <w:rPr>
                <w:rFonts w:hint="eastAsia" w:ascii="仿宋_GB2312" w:eastAsia="仿宋_GB2312"/>
                <w:szCs w:val="21"/>
              </w:rPr>
              <w:t>年作为指导老师带领海南师范大学生命科学学院“爱心支教行·夏日暖童心”教育关爱服务团1</w:t>
            </w:r>
            <w:r>
              <w:rPr>
                <w:rFonts w:ascii="仿宋_GB2312" w:eastAsia="仿宋_GB2312"/>
                <w:szCs w:val="21"/>
              </w:rPr>
              <w:t>8</w:t>
            </w:r>
            <w:r>
              <w:rPr>
                <w:rFonts w:hint="eastAsia" w:ascii="仿宋_GB2312" w:eastAsia="仿宋_GB2312"/>
                <w:szCs w:val="21"/>
              </w:rPr>
              <w:t>人到定安县黄竹镇南海学校开展暑期“三下乡”社会实践活动。</w:t>
            </w:r>
          </w:p>
          <w:p w14:paraId="13F79B93">
            <w:pPr>
              <w:widowControl/>
              <w:ind w:firstLine="255"/>
              <w:jc w:val="left"/>
              <w:rPr>
                <w:rFonts w:ascii="仿宋_GB2312" w:eastAsia="仿宋_GB2312"/>
                <w:szCs w:val="21"/>
              </w:rPr>
            </w:pPr>
          </w:p>
          <w:p w14:paraId="799D2025">
            <w:pPr>
              <w:widowControl/>
              <w:ind w:firstLine="255"/>
              <w:jc w:val="left"/>
              <w:rPr>
                <w:rFonts w:ascii="仿宋_GB2312" w:eastAsia="仿宋_GB2312"/>
                <w:szCs w:val="21"/>
              </w:rPr>
            </w:pPr>
            <w:r>
              <w:rPr>
                <w:rFonts w:hint="eastAsia" w:ascii="仿宋_GB2312" w:eastAsia="仿宋_GB2312"/>
                <w:szCs w:val="21"/>
              </w:rPr>
              <w:t>2017年指导本科毕业论文 2人</w:t>
            </w:r>
          </w:p>
          <w:p w14:paraId="1BE71ACA">
            <w:pPr>
              <w:widowControl/>
              <w:ind w:firstLine="630" w:firstLineChars="300"/>
              <w:jc w:val="left"/>
              <w:rPr>
                <w:rFonts w:ascii="仿宋_GB2312" w:eastAsia="仿宋_GB2312"/>
                <w:szCs w:val="21"/>
              </w:rPr>
            </w:pPr>
            <w:r>
              <w:rPr>
                <w:rFonts w:ascii="仿宋_GB2312" w:eastAsia="仿宋_GB2312"/>
                <w:szCs w:val="21"/>
              </w:rPr>
              <w:t>杨锦燕</w:t>
            </w:r>
            <w:r>
              <w:rPr>
                <w:rFonts w:hint="eastAsia" w:ascii="仿宋_GB2312" w:eastAsia="仿宋_GB2312"/>
                <w:szCs w:val="21"/>
              </w:rPr>
              <w:t xml:space="preserve"> </w:t>
            </w:r>
            <w:r>
              <w:rPr>
                <w:rFonts w:ascii="仿宋_GB2312" w:eastAsia="仿宋_GB2312"/>
                <w:szCs w:val="21"/>
              </w:rPr>
              <w:t xml:space="preserve"> 2013</w:t>
            </w:r>
            <w:r>
              <w:rPr>
                <w:rFonts w:hint="eastAsia" w:ascii="仿宋_GB2312" w:eastAsia="仿宋_GB2312"/>
                <w:szCs w:val="21"/>
              </w:rPr>
              <w:t>生物科学 黑白花奶牛日常行为观察</w:t>
            </w:r>
          </w:p>
          <w:p w14:paraId="0BFB67DD">
            <w:pPr>
              <w:widowControl/>
              <w:ind w:firstLine="630" w:firstLineChars="300"/>
              <w:jc w:val="left"/>
              <w:rPr>
                <w:rFonts w:ascii="仿宋_GB2312" w:eastAsia="仿宋_GB2312"/>
                <w:szCs w:val="21"/>
              </w:rPr>
            </w:pPr>
            <w:r>
              <w:rPr>
                <w:rFonts w:hint="eastAsia" w:ascii="仿宋_GB2312" w:eastAsia="仿宋_GB2312"/>
                <w:szCs w:val="21"/>
              </w:rPr>
              <w:t xml:space="preserve">胡建泽 </w:t>
            </w:r>
            <w:r>
              <w:rPr>
                <w:rFonts w:ascii="仿宋_GB2312" w:eastAsia="仿宋_GB2312"/>
                <w:szCs w:val="21"/>
              </w:rPr>
              <w:t xml:space="preserve"> 2013</w:t>
            </w:r>
            <w:r>
              <w:rPr>
                <w:rFonts w:hint="eastAsia" w:ascii="仿宋_GB2312" w:eastAsia="仿宋_GB2312"/>
                <w:szCs w:val="21"/>
              </w:rPr>
              <w:t>生物科学 圈养条件下凹甲陆龟的食性选择和取食行为</w:t>
            </w:r>
          </w:p>
          <w:p w14:paraId="46CC50C4">
            <w:pPr>
              <w:widowControl/>
              <w:ind w:firstLine="255"/>
              <w:jc w:val="left"/>
              <w:rPr>
                <w:rFonts w:ascii="仿宋_GB2312" w:eastAsia="仿宋_GB2312"/>
                <w:szCs w:val="21"/>
              </w:rPr>
            </w:pPr>
            <w:r>
              <w:rPr>
                <w:rFonts w:hint="eastAsia" w:ascii="仿宋_GB2312" w:eastAsia="仿宋_GB2312"/>
                <w:szCs w:val="21"/>
              </w:rPr>
              <w:t>2018年指导本科毕业论文 6人，专业实习 1人</w:t>
            </w:r>
          </w:p>
          <w:p w14:paraId="274353FC">
            <w:pPr>
              <w:widowControl/>
              <w:ind w:firstLine="255"/>
              <w:jc w:val="left"/>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盛兴龙 2014生物科学 圈养条件下凹甲陆龟行为谱的PAE 编码及分析 </w:t>
            </w:r>
            <w:r>
              <w:rPr>
                <w:rFonts w:ascii="仿宋_GB2312" w:eastAsia="仿宋_GB2312"/>
                <w:szCs w:val="21"/>
              </w:rPr>
              <w:t xml:space="preserve"> </w:t>
            </w:r>
            <w:r>
              <w:rPr>
                <w:rFonts w:hint="eastAsia" w:ascii="仿宋_GB2312" w:eastAsia="仿宋_GB2312"/>
                <w:szCs w:val="21"/>
              </w:rPr>
              <w:t>并指导该生毕业实习</w:t>
            </w:r>
          </w:p>
          <w:p w14:paraId="5CF9A9C9">
            <w:pPr>
              <w:widowControl/>
              <w:ind w:firstLine="630" w:firstLineChars="300"/>
              <w:jc w:val="left"/>
              <w:rPr>
                <w:rFonts w:ascii="仿宋_GB2312" w:eastAsia="仿宋_GB2312"/>
                <w:szCs w:val="21"/>
              </w:rPr>
            </w:pPr>
            <w:r>
              <w:rPr>
                <w:rFonts w:hint="eastAsia" w:ascii="仿宋_GB2312" w:eastAsia="仿宋_GB2312"/>
                <w:szCs w:val="21"/>
              </w:rPr>
              <w:t>董绍峰 2014生物科学 圈养条件下对凹甲陆龟、大头龟、红耳龟取食行为的比较</w:t>
            </w:r>
          </w:p>
          <w:p w14:paraId="70F3698B">
            <w:pPr>
              <w:widowControl/>
              <w:ind w:firstLine="630" w:firstLineChars="300"/>
              <w:jc w:val="left"/>
              <w:rPr>
                <w:rFonts w:ascii="仿宋_GB2312" w:eastAsia="仿宋_GB2312"/>
                <w:szCs w:val="21"/>
              </w:rPr>
            </w:pPr>
            <w:r>
              <w:rPr>
                <w:rFonts w:hint="eastAsia" w:ascii="仿宋_GB2312" w:eastAsia="仿宋_GB2312"/>
                <w:szCs w:val="21"/>
              </w:rPr>
              <w:t>业青霞 2014生物科学 云南屏边大围山鸟类的监测研究</w:t>
            </w:r>
          </w:p>
          <w:p w14:paraId="4524FE6B">
            <w:pPr>
              <w:widowControl/>
              <w:ind w:firstLine="630" w:firstLineChars="300"/>
              <w:jc w:val="left"/>
              <w:rPr>
                <w:rFonts w:ascii="仿宋_GB2312" w:eastAsia="仿宋_GB2312"/>
                <w:szCs w:val="21"/>
              </w:rPr>
            </w:pPr>
            <w:r>
              <w:rPr>
                <w:rFonts w:hint="eastAsia" w:ascii="仿宋_GB2312" w:eastAsia="仿宋_GB2312"/>
                <w:szCs w:val="21"/>
              </w:rPr>
              <w:t xml:space="preserve">袁涛 2014 生物技术 </w:t>
            </w:r>
            <w:r>
              <w:rPr>
                <w:rFonts w:ascii="仿宋_GB2312" w:eastAsia="仿宋_GB2312"/>
                <w:szCs w:val="21"/>
              </w:rPr>
              <w:t>凹甲陆龟龟便中微生物与肠道健康的关系</w:t>
            </w:r>
          </w:p>
          <w:p w14:paraId="374131B4">
            <w:pPr>
              <w:widowControl/>
              <w:ind w:firstLine="630" w:firstLineChars="300"/>
              <w:jc w:val="left"/>
              <w:rPr>
                <w:rFonts w:ascii="仿宋_GB2312" w:eastAsia="仿宋_GB2312"/>
                <w:szCs w:val="21"/>
              </w:rPr>
            </w:pPr>
            <w:r>
              <w:rPr>
                <w:rFonts w:hint="eastAsia" w:ascii="仿宋_GB2312" w:eastAsia="仿宋_GB2312"/>
                <w:szCs w:val="21"/>
              </w:rPr>
              <w:t>尹学航 2014级生物技术 凹甲陆龟粪便理化性质分析</w:t>
            </w:r>
          </w:p>
          <w:p w14:paraId="5B1C9045">
            <w:pPr>
              <w:widowControl/>
              <w:ind w:firstLine="630" w:firstLineChars="300"/>
              <w:jc w:val="left"/>
              <w:rPr>
                <w:rFonts w:ascii="仿宋_GB2312" w:eastAsia="仿宋_GB2312"/>
                <w:szCs w:val="21"/>
              </w:rPr>
            </w:pPr>
            <w:r>
              <w:rPr>
                <w:rFonts w:hint="eastAsia" w:ascii="仿宋_GB2312" w:eastAsia="仿宋_GB2312"/>
                <w:szCs w:val="21"/>
              </w:rPr>
              <w:t>尹建华 2014级生物技术 除草剂对甘蔗幼苗SPAD值的影响</w:t>
            </w:r>
          </w:p>
          <w:p w14:paraId="7408CF7C">
            <w:pPr>
              <w:widowControl/>
              <w:ind w:firstLine="255"/>
              <w:jc w:val="left"/>
              <w:rPr>
                <w:rFonts w:ascii="仿宋_GB2312" w:eastAsia="仿宋_GB2312"/>
                <w:szCs w:val="21"/>
              </w:rPr>
            </w:pPr>
            <w:r>
              <w:rPr>
                <w:rFonts w:hint="eastAsia" w:ascii="仿宋_GB2312" w:eastAsia="仿宋_GB2312"/>
                <w:szCs w:val="21"/>
              </w:rPr>
              <w:t>2019年指导本科毕业论文 3人</w:t>
            </w:r>
          </w:p>
          <w:p w14:paraId="110CB991">
            <w:pPr>
              <w:widowControl/>
              <w:ind w:firstLine="255"/>
              <w:jc w:val="left"/>
              <w:rPr>
                <w:rFonts w:ascii="仿宋_GB2312" w:eastAsia="仿宋_GB2312"/>
                <w:szCs w:val="21"/>
              </w:rPr>
            </w:pPr>
            <w:r>
              <w:rPr>
                <w:rFonts w:hint="eastAsia" w:ascii="仿宋_GB2312" w:eastAsia="仿宋_GB2312"/>
                <w:szCs w:val="21"/>
              </w:rPr>
              <w:t xml:space="preserve"> </w:t>
            </w:r>
            <w:r>
              <w:rPr>
                <w:rFonts w:ascii="仿宋_GB2312" w:eastAsia="仿宋_GB2312"/>
                <w:szCs w:val="21"/>
              </w:rPr>
              <w:t xml:space="preserve">   </w:t>
            </w:r>
            <w:r>
              <w:rPr>
                <w:rFonts w:hint="eastAsia" w:ascii="仿宋_GB2312" w:eastAsia="仿宋_GB2312"/>
                <w:szCs w:val="21"/>
              </w:rPr>
              <w:t>徐礼广 2014生物科学 黄连山繁殖鸟类观测报告</w:t>
            </w:r>
          </w:p>
          <w:p w14:paraId="3037AA59">
            <w:pPr>
              <w:widowControl/>
              <w:ind w:firstLine="630" w:firstLineChars="300"/>
              <w:jc w:val="left"/>
              <w:rPr>
                <w:rFonts w:ascii="仿宋_GB2312" w:eastAsia="仿宋_GB2312"/>
                <w:szCs w:val="21"/>
              </w:rPr>
            </w:pPr>
            <w:r>
              <w:rPr>
                <w:rFonts w:hint="eastAsia" w:ascii="仿宋_GB2312" w:eastAsia="仿宋_GB2312"/>
                <w:szCs w:val="21"/>
              </w:rPr>
              <w:t xml:space="preserve">崔嘉强 </w:t>
            </w:r>
            <w:r>
              <w:rPr>
                <w:rFonts w:ascii="仿宋_GB2312" w:eastAsia="仿宋_GB2312"/>
                <w:szCs w:val="21"/>
              </w:rPr>
              <w:t>2015</w:t>
            </w:r>
            <w:r>
              <w:rPr>
                <w:rFonts w:hint="eastAsia" w:ascii="仿宋_GB2312" w:eastAsia="仿宋_GB2312"/>
                <w:szCs w:val="21"/>
              </w:rPr>
              <w:t>生物技术 云南大围山和黄连山鸟类和两栖类的多样性比较 研究</w:t>
            </w:r>
          </w:p>
          <w:p w14:paraId="628ED46C">
            <w:pPr>
              <w:widowControl/>
              <w:ind w:firstLine="255"/>
              <w:jc w:val="left"/>
              <w:rPr>
                <w:rFonts w:ascii="仿宋_GB2312" w:eastAsia="仿宋_GB2312"/>
                <w:szCs w:val="21"/>
              </w:rPr>
            </w:pPr>
            <w:r>
              <w:rPr>
                <w:rFonts w:ascii="仿宋_GB2312" w:eastAsia="仿宋_GB2312"/>
                <w:szCs w:val="21"/>
              </w:rPr>
              <w:t xml:space="preserve">    </w:t>
            </w:r>
            <w:r>
              <w:rPr>
                <w:rFonts w:hint="eastAsia" w:ascii="仿宋_GB2312" w:eastAsia="仿宋_GB2312"/>
                <w:szCs w:val="21"/>
              </w:rPr>
              <w:t>何国俊 2015生物技术 酶联免疫法测定羊奶粉中黄曲霉毒素M1可行性的研究</w:t>
            </w:r>
          </w:p>
          <w:p w14:paraId="1C782700">
            <w:pPr>
              <w:widowControl/>
              <w:ind w:firstLine="255"/>
              <w:jc w:val="left"/>
              <w:rPr>
                <w:rFonts w:ascii="仿宋_GB2312" w:eastAsia="仿宋_GB2312"/>
                <w:szCs w:val="21"/>
              </w:rPr>
            </w:pPr>
            <w:r>
              <w:rPr>
                <w:rFonts w:hint="eastAsia" w:ascii="仿宋_GB2312" w:eastAsia="仿宋_GB2312"/>
                <w:szCs w:val="21"/>
              </w:rPr>
              <w:t>2020年指导2</w:t>
            </w:r>
            <w:r>
              <w:rPr>
                <w:rFonts w:ascii="仿宋_GB2312" w:eastAsia="仿宋_GB2312"/>
                <w:szCs w:val="21"/>
              </w:rPr>
              <w:t>017</w:t>
            </w:r>
            <w:r>
              <w:rPr>
                <w:rFonts w:hint="eastAsia" w:ascii="仿宋_GB2312" w:eastAsia="仿宋_GB2312"/>
                <w:szCs w:val="21"/>
              </w:rPr>
              <w:t>环境生态工程专业实训 9人</w:t>
            </w:r>
          </w:p>
          <w:p w14:paraId="487CF6D4">
            <w:pPr>
              <w:widowControl/>
              <w:ind w:firstLine="255"/>
              <w:jc w:val="left"/>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马翊航、杨恬恬、苏有美、杨雨轩、郑福花、赵小杰、赵波、王金美、李太强 </w:t>
            </w:r>
            <w:r>
              <w:rPr>
                <w:rFonts w:ascii="仿宋_GB2312" w:eastAsia="仿宋_GB2312"/>
                <w:szCs w:val="21"/>
              </w:rPr>
              <w:t xml:space="preserve"> </w:t>
            </w:r>
            <w:r>
              <w:rPr>
                <w:rFonts w:hint="eastAsia" w:ascii="仿宋_GB2312" w:eastAsia="仿宋_GB2312"/>
                <w:szCs w:val="21"/>
              </w:rPr>
              <w:t>实训内容为椅子山片区采石场负压除尘项目、瀛洲水泥厂和蒙自污水处理厂</w:t>
            </w:r>
          </w:p>
          <w:p w14:paraId="7D15F5F5">
            <w:pPr>
              <w:widowControl/>
              <w:ind w:firstLine="255"/>
              <w:jc w:val="left"/>
              <w:rPr>
                <w:rFonts w:ascii="仿宋_GB2312" w:eastAsia="仿宋_GB2312"/>
                <w:szCs w:val="21"/>
              </w:rPr>
            </w:pPr>
            <w:r>
              <w:rPr>
                <w:rFonts w:hint="eastAsia" w:ascii="仿宋_GB2312" w:eastAsia="仿宋_GB2312"/>
                <w:szCs w:val="21"/>
              </w:rPr>
              <w:t>2020年指导本科毕业论文 3人</w:t>
            </w:r>
          </w:p>
          <w:p w14:paraId="4E89BB21">
            <w:pPr>
              <w:widowControl/>
              <w:ind w:firstLine="255"/>
              <w:jc w:val="left"/>
              <w:rPr>
                <w:rFonts w:ascii="仿宋_GB2312" w:eastAsia="仿宋_GB2312"/>
                <w:szCs w:val="21"/>
              </w:rPr>
            </w:pPr>
            <w:r>
              <w:rPr>
                <w:rFonts w:hint="eastAsia" w:ascii="仿宋_GB2312" w:eastAsia="仿宋_GB2312"/>
                <w:szCs w:val="21"/>
              </w:rPr>
              <w:t xml:space="preserve"> </w:t>
            </w:r>
            <w:r>
              <w:rPr>
                <w:rFonts w:ascii="仿宋_GB2312" w:eastAsia="仿宋_GB2312"/>
                <w:szCs w:val="21"/>
              </w:rPr>
              <w:t xml:space="preserve">  </w:t>
            </w:r>
            <w:r>
              <w:rPr>
                <w:rFonts w:hint="eastAsia" w:ascii="仿宋_GB2312" w:eastAsia="仿宋_GB2312"/>
                <w:szCs w:val="21"/>
              </w:rPr>
              <w:t>吴琴琴 2016生物科学 三种不同食性龟取食行为的对比</w:t>
            </w:r>
          </w:p>
          <w:p w14:paraId="14DCB609">
            <w:pPr>
              <w:widowControl/>
              <w:ind w:firstLine="630" w:firstLineChars="300"/>
              <w:jc w:val="left"/>
              <w:rPr>
                <w:rFonts w:ascii="仿宋_GB2312" w:eastAsia="仿宋_GB2312"/>
                <w:szCs w:val="21"/>
              </w:rPr>
            </w:pPr>
            <w:r>
              <w:rPr>
                <w:rFonts w:hint="eastAsia" w:ascii="仿宋_GB2312" w:eastAsia="仿宋_GB2312"/>
                <w:szCs w:val="21"/>
              </w:rPr>
              <w:t>徐静平 2016生物科学 河口两栖爬行动物多样性调查</w:t>
            </w:r>
          </w:p>
          <w:p w14:paraId="724030F6">
            <w:pPr>
              <w:widowControl/>
              <w:ind w:firstLine="630" w:firstLineChars="300"/>
              <w:jc w:val="left"/>
              <w:rPr>
                <w:rFonts w:ascii="仿宋_GB2312" w:eastAsia="仿宋_GB2312"/>
                <w:szCs w:val="21"/>
              </w:rPr>
            </w:pPr>
            <w:r>
              <w:rPr>
                <w:rFonts w:hint="eastAsia" w:ascii="仿宋_GB2312" w:eastAsia="仿宋_GB2312"/>
                <w:szCs w:val="21"/>
              </w:rPr>
              <w:t>陈静 2016生物科学 金平、绿春两栖爬行动物多样性调查与评估</w:t>
            </w:r>
          </w:p>
          <w:p w14:paraId="23A34854">
            <w:pPr>
              <w:widowControl/>
              <w:ind w:firstLine="255"/>
              <w:jc w:val="left"/>
              <w:rPr>
                <w:rFonts w:ascii="仿宋_GB2312" w:eastAsia="仿宋_GB2312"/>
                <w:szCs w:val="21"/>
              </w:rPr>
            </w:pPr>
            <w:r>
              <w:rPr>
                <w:rFonts w:hint="eastAsia" w:ascii="仿宋_GB2312" w:eastAsia="仿宋_GB2312"/>
                <w:szCs w:val="21"/>
              </w:rPr>
              <w:t>2021年指导本科毕业论文 3人</w:t>
            </w:r>
          </w:p>
          <w:p w14:paraId="4A1A74D7">
            <w:pPr>
              <w:widowControl/>
              <w:ind w:firstLine="255"/>
              <w:jc w:val="left"/>
              <w:rPr>
                <w:rFonts w:ascii="仿宋_GB2312" w:eastAsia="仿宋_GB2312"/>
                <w:szCs w:val="21"/>
              </w:rPr>
            </w:pPr>
            <w:r>
              <w:rPr>
                <w:rFonts w:hint="eastAsia" w:ascii="仿宋_GB2312" w:eastAsia="仿宋_GB2312"/>
                <w:szCs w:val="21"/>
              </w:rPr>
              <w:t xml:space="preserve"> </w:t>
            </w:r>
            <w:r>
              <w:rPr>
                <w:rFonts w:ascii="仿宋_GB2312" w:eastAsia="仿宋_GB2312"/>
                <w:szCs w:val="21"/>
              </w:rPr>
              <w:t xml:space="preserve">  </w:t>
            </w:r>
            <w:r>
              <w:rPr>
                <w:rFonts w:hint="eastAsia" w:ascii="仿宋_GB2312" w:eastAsia="仿宋_GB2312"/>
                <w:szCs w:val="21"/>
              </w:rPr>
              <w:t xml:space="preserve">白浪册 </w:t>
            </w:r>
            <w:r>
              <w:rPr>
                <w:rFonts w:ascii="仿宋_GB2312" w:eastAsia="仿宋_GB2312"/>
                <w:szCs w:val="21"/>
              </w:rPr>
              <w:t xml:space="preserve"> 2017</w:t>
            </w:r>
            <w:r>
              <w:rPr>
                <w:rFonts w:hint="eastAsia" w:ascii="仿宋_GB2312" w:eastAsia="仿宋_GB2312"/>
                <w:szCs w:val="21"/>
              </w:rPr>
              <w:t>生物科学 课堂观察LICC范式在高二生物教学中的应用与实践效果分析</w:t>
            </w:r>
          </w:p>
          <w:p w14:paraId="74012A07">
            <w:pPr>
              <w:widowControl/>
              <w:ind w:firstLine="630" w:firstLineChars="300"/>
              <w:jc w:val="left"/>
              <w:rPr>
                <w:rFonts w:ascii="仿宋_GB2312" w:eastAsia="仿宋_GB2312"/>
                <w:szCs w:val="21"/>
              </w:rPr>
            </w:pPr>
            <w:r>
              <w:rPr>
                <w:rFonts w:hint="eastAsia" w:ascii="仿宋_GB2312" w:eastAsia="仿宋_GB2312"/>
                <w:szCs w:val="21"/>
              </w:rPr>
              <w:t xml:space="preserve">田文发 </w:t>
            </w:r>
            <w:r>
              <w:rPr>
                <w:rFonts w:ascii="仿宋_GB2312" w:eastAsia="仿宋_GB2312"/>
                <w:szCs w:val="21"/>
              </w:rPr>
              <w:t xml:space="preserve"> 2017</w:t>
            </w:r>
            <w:r>
              <w:rPr>
                <w:rFonts w:hint="eastAsia" w:ascii="仿宋_GB2312" w:eastAsia="仿宋_GB2312"/>
                <w:szCs w:val="21"/>
              </w:rPr>
              <w:t>生物技术 河口、金平、绿春三地两栖爬行动物调查</w:t>
            </w:r>
          </w:p>
          <w:p w14:paraId="13B67C60">
            <w:pPr>
              <w:widowControl/>
              <w:ind w:firstLine="630" w:firstLineChars="300"/>
              <w:jc w:val="left"/>
              <w:rPr>
                <w:rFonts w:ascii="仿宋_GB2312" w:eastAsia="仿宋_GB2312"/>
                <w:szCs w:val="21"/>
              </w:rPr>
            </w:pPr>
            <w:r>
              <w:rPr>
                <w:rFonts w:hint="eastAsia" w:ascii="仿宋_GB2312" w:eastAsia="仿宋_GB2312"/>
                <w:szCs w:val="21"/>
              </w:rPr>
              <w:t xml:space="preserve">顾欣乐 </w:t>
            </w:r>
            <w:r>
              <w:rPr>
                <w:rFonts w:ascii="仿宋_GB2312" w:eastAsia="仿宋_GB2312"/>
                <w:szCs w:val="21"/>
              </w:rPr>
              <w:t xml:space="preserve"> 2017</w:t>
            </w:r>
            <w:r>
              <w:rPr>
                <w:rFonts w:hint="eastAsia" w:ascii="仿宋_GB2312" w:eastAsia="仿宋_GB2312"/>
                <w:szCs w:val="21"/>
              </w:rPr>
              <w:t>生物技术 规模化猪场的建设规划与管理</w:t>
            </w:r>
          </w:p>
          <w:p w14:paraId="4591F96F">
            <w:pPr>
              <w:widowControl/>
              <w:ind w:firstLine="255"/>
              <w:jc w:val="left"/>
              <w:rPr>
                <w:rFonts w:ascii="仿宋_GB2312" w:eastAsia="仿宋_GB2312"/>
                <w:szCs w:val="21"/>
              </w:rPr>
            </w:pPr>
            <w:r>
              <w:rPr>
                <w:rFonts w:hint="eastAsia" w:ascii="仿宋_GB2312" w:eastAsia="仿宋_GB2312"/>
                <w:szCs w:val="21"/>
              </w:rPr>
              <w:t>2</w:t>
            </w:r>
            <w:r>
              <w:rPr>
                <w:rFonts w:ascii="仿宋_GB2312" w:eastAsia="仿宋_GB2312"/>
                <w:szCs w:val="21"/>
              </w:rPr>
              <w:t>024</w:t>
            </w:r>
            <w:r>
              <w:rPr>
                <w:rFonts w:hint="eastAsia" w:ascii="仿宋_GB2312" w:eastAsia="仿宋_GB2312"/>
                <w:szCs w:val="21"/>
              </w:rPr>
              <w:t>年指导本科毕业论文1人</w:t>
            </w:r>
          </w:p>
          <w:p w14:paraId="1CA98967">
            <w:pPr>
              <w:widowControl/>
              <w:ind w:firstLine="255"/>
              <w:jc w:val="left"/>
              <w:rPr>
                <w:rFonts w:hint="eastAsia" w:ascii="仿宋_GB2312" w:eastAsia="仿宋_GB2312"/>
                <w:szCs w:val="21"/>
              </w:rPr>
            </w:pPr>
            <w:r>
              <w:rPr>
                <w:rFonts w:hint="eastAsia" w:ascii="仿宋_GB2312" w:eastAsia="仿宋_GB2312"/>
                <w:szCs w:val="21"/>
              </w:rPr>
              <w:t xml:space="preserve"> </w:t>
            </w:r>
            <w:r>
              <w:rPr>
                <w:rFonts w:ascii="仿宋_GB2312" w:eastAsia="仿宋_GB2312"/>
                <w:szCs w:val="21"/>
              </w:rPr>
              <w:t xml:space="preserve">  </w:t>
            </w:r>
            <w:r>
              <w:rPr>
                <w:rFonts w:hint="eastAsia" w:ascii="仿宋_GB2312" w:eastAsia="仿宋_GB2312"/>
                <w:szCs w:val="21"/>
              </w:rPr>
              <w:t xml:space="preserve">孙紫晶 </w:t>
            </w:r>
            <w:r>
              <w:rPr>
                <w:rFonts w:ascii="仿宋_GB2312" w:eastAsia="仿宋_GB2312"/>
                <w:szCs w:val="21"/>
              </w:rPr>
              <w:t xml:space="preserve"> 2020</w:t>
            </w:r>
            <w:r>
              <w:rPr>
                <w:rFonts w:hint="eastAsia" w:ascii="仿宋_GB2312" w:eastAsia="仿宋_GB2312"/>
                <w:szCs w:val="21"/>
              </w:rPr>
              <w:t>生物科学 凹甲陆龟肠道微生物多样性研究</w:t>
            </w:r>
          </w:p>
          <w:p w14:paraId="03600A61">
            <w:pPr>
              <w:widowControl/>
              <w:ind w:firstLine="255"/>
              <w:jc w:val="left"/>
              <w:rPr>
                <w:rFonts w:ascii="仿宋_GB2312" w:eastAsia="仿宋_GB2312"/>
                <w:szCs w:val="21"/>
              </w:rPr>
            </w:pPr>
          </w:p>
          <w:p w14:paraId="19C74825">
            <w:pPr>
              <w:widowControl/>
              <w:ind w:firstLine="255"/>
              <w:jc w:val="left"/>
              <w:rPr>
                <w:rFonts w:ascii="仿宋_GB2312" w:eastAsia="仿宋_GB2312"/>
                <w:szCs w:val="21"/>
              </w:rPr>
            </w:pPr>
            <w:bookmarkStart w:id="14" w:name="OLE_LINK8"/>
            <w:bookmarkStart w:id="15" w:name="OLE_LINK7"/>
            <w:r>
              <w:rPr>
                <w:rFonts w:hint="eastAsia" w:ascii="仿宋_GB2312" w:eastAsia="仿宋_GB2312"/>
                <w:szCs w:val="21"/>
              </w:rPr>
              <w:t>2</w:t>
            </w:r>
            <w:r>
              <w:rPr>
                <w:rFonts w:ascii="仿宋_GB2312" w:eastAsia="仿宋_GB2312"/>
                <w:szCs w:val="21"/>
              </w:rPr>
              <w:t>023</w:t>
            </w:r>
            <w:r>
              <w:rPr>
                <w:rFonts w:hint="eastAsia" w:ascii="仿宋_GB2312" w:eastAsia="仿宋_GB2312"/>
                <w:szCs w:val="21"/>
              </w:rPr>
              <w:t>年大学生创新训练计划</w:t>
            </w:r>
          </w:p>
          <w:bookmarkEnd w:id="14"/>
          <w:bookmarkEnd w:id="15"/>
          <w:p w14:paraId="057265F1">
            <w:pPr>
              <w:widowControl/>
              <w:ind w:firstLine="255"/>
              <w:jc w:val="left"/>
              <w:rPr>
                <w:rFonts w:hint="eastAsia" w:ascii="仿宋_GB2312" w:eastAsia="仿宋_GB2312"/>
                <w:szCs w:val="21"/>
              </w:rPr>
            </w:pPr>
            <w:r>
              <w:rPr>
                <w:rFonts w:hint="eastAsia" w:ascii="仿宋_GB2312" w:eastAsia="仿宋_GB2312"/>
                <w:szCs w:val="21"/>
              </w:rPr>
              <w:t xml:space="preserve">国家级 </w:t>
            </w:r>
            <w:r>
              <w:rPr>
                <w:rFonts w:ascii="仿宋_GB2312" w:eastAsia="仿宋_GB2312"/>
                <w:szCs w:val="21"/>
              </w:rPr>
              <w:t xml:space="preserve"> </w:t>
            </w:r>
            <w:r>
              <w:rPr>
                <w:rFonts w:hint="eastAsia" w:ascii="仿宋_GB2312" w:eastAsia="仿宋_GB2312"/>
                <w:szCs w:val="21"/>
              </w:rPr>
              <w:t xml:space="preserve">冯加欣、曾熠萦 菌食性凹甲陆龟与植食性黑靴陆龟肠道微生物种群差异性 </w:t>
            </w:r>
            <w:r>
              <w:rPr>
                <w:rFonts w:ascii="仿宋_GB2312" w:eastAsia="仿宋_GB2312"/>
                <w:szCs w:val="21"/>
              </w:rPr>
              <w:t xml:space="preserve"> </w:t>
            </w:r>
          </w:p>
          <w:p w14:paraId="50836C46">
            <w:pPr>
              <w:widowControl/>
              <w:ind w:firstLine="255"/>
              <w:jc w:val="left"/>
              <w:rPr>
                <w:rFonts w:ascii="仿宋_GB2312" w:eastAsia="仿宋_GB2312"/>
                <w:szCs w:val="21"/>
              </w:rPr>
            </w:pPr>
            <w:r>
              <w:rPr>
                <w:rFonts w:hint="eastAsia" w:ascii="仿宋_GB2312" w:eastAsia="仿宋_GB2312"/>
                <w:szCs w:val="21"/>
              </w:rPr>
              <w:t xml:space="preserve">校级 </w:t>
            </w:r>
            <w:r>
              <w:rPr>
                <w:rFonts w:ascii="仿宋_GB2312" w:eastAsia="仿宋_GB2312"/>
                <w:szCs w:val="21"/>
              </w:rPr>
              <w:t xml:space="preserve">  </w:t>
            </w:r>
            <w:r>
              <w:rPr>
                <w:rFonts w:hint="eastAsia" w:ascii="仿宋_GB2312" w:eastAsia="仿宋_GB2312"/>
                <w:szCs w:val="21"/>
              </w:rPr>
              <w:t xml:space="preserve">李黔勇 </w:t>
            </w:r>
            <w:r>
              <w:rPr>
                <w:rFonts w:ascii="仿宋_GB2312" w:eastAsia="仿宋_GB2312"/>
                <w:szCs w:val="21"/>
              </w:rPr>
              <w:t xml:space="preserve">         </w:t>
            </w:r>
            <w:r>
              <w:rPr>
                <w:rFonts w:hint="eastAsia" w:ascii="仿宋_GB2312" w:eastAsia="仿宋_GB2312"/>
                <w:szCs w:val="21"/>
              </w:rPr>
              <w:t>海南鳖</w:t>
            </w:r>
            <w:r>
              <w:rPr>
                <w:rFonts w:hint="eastAsia" w:ascii="仿宋_GB2312" w:eastAsia="仿宋_GB2312"/>
                <w:i/>
                <w:szCs w:val="21"/>
              </w:rPr>
              <w:t>P</w:t>
            </w:r>
            <w:r>
              <w:rPr>
                <w:rFonts w:ascii="仿宋_GB2312" w:eastAsia="仿宋_GB2312"/>
                <w:i/>
                <w:szCs w:val="21"/>
              </w:rPr>
              <w:t>elodiscus variegatus</w:t>
            </w:r>
            <w:r>
              <w:rPr>
                <w:rFonts w:hint="eastAsia" w:ascii="仿宋_GB2312" w:eastAsia="仿宋_GB2312"/>
                <w:szCs w:val="21"/>
              </w:rPr>
              <w:t>在中国的调查和证实</w:t>
            </w:r>
          </w:p>
          <w:p w14:paraId="5CBA8559">
            <w:pPr>
              <w:widowControl/>
              <w:ind w:firstLine="255"/>
              <w:jc w:val="left"/>
              <w:rPr>
                <w:rFonts w:ascii="仿宋_GB2312" w:eastAsia="仿宋_GB2312"/>
                <w:szCs w:val="21"/>
              </w:rPr>
            </w:pPr>
            <w:r>
              <w:rPr>
                <w:rFonts w:hint="eastAsia" w:ascii="仿宋_GB2312" w:eastAsia="仿宋_GB2312"/>
                <w:szCs w:val="21"/>
              </w:rPr>
              <w:t>2</w:t>
            </w:r>
            <w:r>
              <w:rPr>
                <w:rFonts w:ascii="仿宋_GB2312" w:eastAsia="仿宋_GB2312"/>
                <w:szCs w:val="21"/>
              </w:rPr>
              <w:t>02</w:t>
            </w:r>
            <w:r>
              <w:rPr>
                <w:rFonts w:hint="eastAsia" w:ascii="仿宋_GB2312" w:eastAsia="仿宋_GB2312"/>
                <w:szCs w:val="21"/>
              </w:rPr>
              <w:t>4大学生创新训练计划</w:t>
            </w:r>
          </w:p>
          <w:p w14:paraId="4F808BC2">
            <w:pPr>
              <w:widowControl/>
              <w:ind w:firstLine="255"/>
              <w:jc w:val="left"/>
              <w:rPr>
                <w:rFonts w:ascii="仿宋_GB2312" w:eastAsia="仿宋_GB2312"/>
                <w:szCs w:val="21"/>
              </w:rPr>
            </w:pPr>
            <w:r>
              <w:rPr>
                <w:rFonts w:hint="eastAsia" w:ascii="仿宋_GB2312" w:eastAsia="仿宋_GB2312"/>
                <w:szCs w:val="21"/>
              </w:rPr>
              <w:t xml:space="preserve">校级 </w:t>
            </w:r>
            <w:r>
              <w:rPr>
                <w:rFonts w:ascii="仿宋_GB2312" w:eastAsia="仿宋_GB2312"/>
                <w:szCs w:val="21"/>
              </w:rPr>
              <w:t xml:space="preserve"> </w:t>
            </w:r>
            <w:r>
              <w:rPr>
                <w:rFonts w:hint="eastAsia" w:ascii="仿宋_GB2312" w:eastAsia="仿宋_GB2312"/>
                <w:szCs w:val="21"/>
              </w:rPr>
              <w:t xml:space="preserve">钟善美 </w:t>
            </w:r>
            <w:r>
              <w:rPr>
                <w:rFonts w:ascii="仿宋_GB2312" w:eastAsia="仿宋_GB2312"/>
                <w:szCs w:val="21"/>
              </w:rPr>
              <w:t xml:space="preserve"> </w:t>
            </w:r>
            <w:r>
              <w:rPr>
                <w:rFonts w:hint="eastAsia" w:ascii="仿宋_GB2312" w:eastAsia="仿宋_GB2312"/>
                <w:szCs w:val="21"/>
              </w:rPr>
              <w:t>基于公民科学模式下的花龟海南种群重引入</w:t>
            </w:r>
          </w:p>
          <w:p w14:paraId="1E749BAD">
            <w:pPr>
              <w:widowControl/>
              <w:ind w:firstLine="255"/>
              <w:jc w:val="left"/>
              <w:rPr>
                <w:rFonts w:hint="eastAsia" w:ascii="仿宋_GB2312" w:eastAsia="仿宋_GB2312"/>
                <w:szCs w:val="21"/>
              </w:rPr>
            </w:pPr>
          </w:p>
        </w:tc>
      </w:tr>
    </w:tbl>
    <w:p w14:paraId="250E0F9D">
      <w:pPr>
        <w:rPr>
          <w:rFonts w:hint="eastAsia"/>
        </w:rPr>
      </w:pPr>
      <w:r>
        <w:br w:type="textWrapping"/>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1A072546">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D6DD813">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5C51CB51">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1F2DB62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7B1300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238CA28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65433BE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F5CFAB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0D0BC98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83F019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42D6EA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1DFBB4B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A115432">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48F1CAA7">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7EF8358A">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32AFD46">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73432FE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392C4E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6099C7E2">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069618D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743037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0E8912B">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5160D84">
            <w:pPr>
              <w:widowControl/>
              <w:spacing w:line="360" w:lineRule="exact"/>
              <w:jc w:val="left"/>
              <w:rPr>
                <w:rFonts w:ascii="仿宋_GB2312" w:hAnsi="宋体" w:eastAsia="仿宋_GB2312" w:cs="宋体"/>
                <w:b/>
                <w:bCs/>
                <w:kern w:val="0"/>
                <w:szCs w:val="21"/>
              </w:rPr>
            </w:pPr>
          </w:p>
        </w:tc>
      </w:tr>
      <w:tr w14:paraId="6A4C3B9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65D7FACC">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29BD4EE2">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5E8807B8">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239D12F5">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5BED172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319EC87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337DD3D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7D3427E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4EAE7F6">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2D1A0B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F0F1F8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238C3AD">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6B78A95">
            <w:pPr>
              <w:widowControl/>
              <w:spacing w:line="360" w:lineRule="exact"/>
              <w:jc w:val="left"/>
              <w:rPr>
                <w:rFonts w:ascii="仿宋_GB2312" w:hAnsi="宋体" w:eastAsia="仿宋_GB2312" w:cs="宋体"/>
                <w:b/>
                <w:bCs/>
                <w:kern w:val="0"/>
                <w:szCs w:val="21"/>
              </w:rPr>
            </w:pPr>
          </w:p>
        </w:tc>
      </w:tr>
      <w:tr w14:paraId="3F8D6A9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996D1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A00EC5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1077544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4CE98B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A507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740C2D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123889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1E06266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FB5F7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289EDE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077E3F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2719E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BD5AE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1ADCEC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4011D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7F9CBF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51268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E3419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FB423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D35C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398D10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1898508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655904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B8DA43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3E21F2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4D141E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DB147C">
            <w:pPr>
              <w:widowControl/>
              <w:spacing w:line="360" w:lineRule="exact"/>
              <w:jc w:val="left"/>
              <w:rPr>
                <w:rFonts w:ascii="仿宋_GB2312" w:hAnsi="宋体" w:eastAsia="仿宋_GB2312" w:cs="宋体"/>
                <w:kern w:val="0"/>
                <w:szCs w:val="21"/>
              </w:rPr>
            </w:pPr>
          </w:p>
        </w:tc>
      </w:tr>
      <w:tr w14:paraId="68332DB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3E1D01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8F957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209707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5D01F4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F0D55B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D9E6C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1BFEE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B3066E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AE87C2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3F045B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AEDA5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5FB0E2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B5BB4C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8F0FB0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E6E26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2D8B46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E8CDC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CEE77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36018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99B8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C4ACED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CED2B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1BBE53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05543F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21C9A5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E5AE0F0">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F743A65">
            <w:pPr>
              <w:widowControl/>
              <w:spacing w:line="360" w:lineRule="exact"/>
              <w:jc w:val="left"/>
              <w:rPr>
                <w:rFonts w:ascii="仿宋_GB2312" w:hAnsi="宋体" w:eastAsia="仿宋_GB2312" w:cs="宋体"/>
                <w:kern w:val="0"/>
                <w:szCs w:val="21"/>
              </w:rPr>
            </w:pPr>
          </w:p>
        </w:tc>
      </w:tr>
      <w:tr w14:paraId="3A4965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EAB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2C7D2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26D34F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13A207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4A0CBF2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60D1B9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FE78DE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13C876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A2441A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BF69FF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F62D45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D77F3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DBBD78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44D512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CCFCC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3AD2613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3E831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DBE0B0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EB8F3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85D14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5D7D5D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33C17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091F82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AE8D43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23289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8F49C">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A2CD0A6">
            <w:pPr>
              <w:widowControl/>
              <w:spacing w:line="360" w:lineRule="exact"/>
              <w:jc w:val="left"/>
              <w:rPr>
                <w:rFonts w:ascii="仿宋_GB2312" w:hAnsi="宋体" w:eastAsia="仿宋_GB2312" w:cs="宋体"/>
                <w:kern w:val="0"/>
                <w:szCs w:val="21"/>
              </w:rPr>
            </w:pPr>
          </w:p>
        </w:tc>
      </w:tr>
      <w:tr w14:paraId="69F586C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53072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EB6F6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3C21096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5A71CE9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5B0F567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674E46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D6A2C3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2EFED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EF3553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81A355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07C3FB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9A425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94F80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13C89D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B407C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43EA812E">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6A9F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13821A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01405B5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CFD48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E2FBD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DE473B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37CE0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7E6E1B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6F06A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15ED2D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DCC49EC">
            <w:pPr>
              <w:widowControl/>
              <w:spacing w:line="360" w:lineRule="exact"/>
              <w:jc w:val="left"/>
              <w:rPr>
                <w:rFonts w:ascii="仿宋_GB2312" w:hAnsi="宋体" w:eastAsia="仿宋_GB2312" w:cs="宋体"/>
                <w:kern w:val="0"/>
                <w:szCs w:val="21"/>
              </w:rPr>
            </w:pPr>
          </w:p>
        </w:tc>
      </w:tr>
      <w:tr w14:paraId="441C026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A811CA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06341B64">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80B89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0D9644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58D9DD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918916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E8EF8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DDD6FE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31A9F9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F6990A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FDEB82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4C4CA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0263069">
            <w:pPr>
              <w:widowControl/>
              <w:spacing w:line="360" w:lineRule="exact"/>
              <w:jc w:val="left"/>
              <w:rPr>
                <w:rFonts w:ascii="仿宋_GB2312" w:hAnsi="宋体" w:eastAsia="仿宋_GB2312" w:cs="宋体"/>
                <w:kern w:val="0"/>
                <w:szCs w:val="21"/>
              </w:rPr>
            </w:pPr>
          </w:p>
        </w:tc>
      </w:tr>
      <w:tr w14:paraId="448B7F3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946C6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361070FB">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FCB2F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20F53F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B85D0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7899FB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5C0F1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60E88C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A35A5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3CEBAF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CE66D8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F04431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18F6111">
            <w:pPr>
              <w:widowControl/>
              <w:spacing w:line="360" w:lineRule="exact"/>
              <w:jc w:val="left"/>
              <w:rPr>
                <w:rFonts w:ascii="仿宋_GB2312" w:hAnsi="宋体" w:eastAsia="仿宋_GB2312" w:cs="宋体"/>
                <w:kern w:val="0"/>
                <w:szCs w:val="21"/>
              </w:rPr>
            </w:pPr>
          </w:p>
        </w:tc>
      </w:tr>
      <w:tr w14:paraId="49715A2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69B9F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B53C7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2810C9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718DE9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1FE26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3E69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F6DE77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0656A4F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503698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EF52D8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EE1403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268FDC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0DBC06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D427AD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C9D6EF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5EB7459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7F654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0023021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1442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63736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1F32E1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7DF4A3C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2D3B165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ED5629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B35452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5A9D4E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F58D079">
            <w:pPr>
              <w:widowControl/>
              <w:spacing w:line="360" w:lineRule="exact"/>
              <w:jc w:val="left"/>
              <w:rPr>
                <w:rFonts w:ascii="仿宋_GB2312" w:hAnsi="宋体" w:eastAsia="仿宋_GB2312" w:cs="宋体"/>
                <w:kern w:val="0"/>
                <w:szCs w:val="21"/>
              </w:rPr>
            </w:pPr>
          </w:p>
        </w:tc>
      </w:tr>
      <w:tr w14:paraId="40F0E34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A7040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F5470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057688C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2F6962D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90220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192CC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7B2F09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6C4D14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79D9DB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B9025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89AF98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C628B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B7D4C9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5AA7F5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44ADB5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76CDE20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364708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4F3D79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0470E5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25B21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2E18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A6C52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8AECC2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4DB473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B48E32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63F098A">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B5DB9B7">
            <w:pPr>
              <w:widowControl/>
              <w:spacing w:line="360" w:lineRule="exact"/>
              <w:jc w:val="left"/>
              <w:rPr>
                <w:rFonts w:ascii="仿宋_GB2312" w:hAnsi="宋体" w:eastAsia="仿宋_GB2312" w:cs="宋体"/>
                <w:kern w:val="0"/>
                <w:szCs w:val="21"/>
              </w:rPr>
            </w:pPr>
          </w:p>
        </w:tc>
      </w:tr>
      <w:tr w14:paraId="59CD91E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8E503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34C3405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1889F2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314E689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80E74D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DA63B9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D4912F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769FC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7F85D7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E265BB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09A8D19">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23C25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AE3374E">
            <w:pPr>
              <w:widowControl/>
              <w:spacing w:line="360" w:lineRule="exact"/>
              <w:jc w:val="left"/>
              <w:rPr>
                <w:rFonts w:ascii="仿宋_GB2312" w:hAnsi="宋体" w:eastAsia="仿宋_GB2312" w:cs="宋体"/>
                <w:kern w:val="0"/>
                <w:szCs w:val="21"/>
              </w:rPr>
            </w:pPr>
          </w:p>
        </w:tc>
      </w:tr>
      <w:tr w14:paraId="01F55B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E638B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0BD9A79F">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8003F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7CA228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BB9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4233E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47CDD21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E01F7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6C76465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0760C8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BCBF129">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9EF825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4692D22">
            <w:pPr>
              <w:widowControl/>
              <w:spacing w:line="360" w:lineRule="exact"/>
              <w:jc w:val="left"/>
              <w:rPr>
                <w:rFonts w:ascii="仿宋_GB2312" w:hAnsi="宋体" w:eastAsia="仿宋_GB2312" w:cs="宋体"/>
                <w:kern w:val="0"/>
                <w:szCs w:val="21"/>
              </w:rPr>
            </w:pPr>
          </w:p>
        </w:tc>
      </w:tr>
      <w:tr w14:paraId="461C215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CB98CD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55E27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782A87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12AA3A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7864F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69A22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421B75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26FB8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03013DE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B17B0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0C96B6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A2B01B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EED06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43FBF3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0380B1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410DDD8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BF74C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6931F1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FF1AB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4B12C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BFDAB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DA01E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2ABDF1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69A16D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06B642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2EE7739">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160A8FD">
            <w:pPr>
              <w:widowControl/>
              <w:spacing w:line="360" w:lineRule="exact"/>
              <w:jc w:val="left"/>
              <w:rPr>
                <w:rFonts w:ascii="仿宋_GB2312" w:hAnsi="宋体" w:eastAsia="仿宋_GB2312" w:cs="宋体"/>
                <w:kern w:val="0"/>
                <w:szCs w:val="21"/>
              </w:rPr>
            </w:pPr>
          </w:p>
        </w:tc>
      </w:tr>
      <w:tr w14:paraId="7BBA075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C984C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9A932E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B11E4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587D279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463C4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269349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91404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400685C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5545EE5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6D5666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3C685B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204808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1C41DDA">
            <w:pPr>
              <w:widowControl/>
              <w:spacing w:line="360" w:lineRule="exact"/>
              <w:jc w:val="left"/>
              <w:rPr>
                <w:rFonts w:ascii="仿宋_GB2312" w:hAnsi="宋体" w:eastAsia="仿宋_GB2312" w:cs="宋体"/>
                <w:kern w:val="0"/>
                <w:szCs w:val="21"/>
              </w:rPr>
            </w:pPr>
          </w:p>
        </w:tc>
      </w:tr>
    </w:tbl>
    <w:p w14:paraId="73AC8799">
      <w:r>
        <w:br w:type="textWrapping"/>
      </w:r>
    </w:p>
    <w:p w14:paraId="6A6A6FE2">
      <w:pPr>
        <w:widowControl/>
        <w:jc w:val="left"/>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35C69CF1">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3CDAED19">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7DFBEEE9">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1F7FA09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E41A9C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381B5C7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CB5F50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3B86CEB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3DB3FD0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3CFF774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2F90727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5383AFC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222CE60">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5095DA0">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13599C11">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6FC502F4">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740F2F1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058F821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6D7D9CDE">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6F7D08F">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C08C49B">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76B532A">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5B62389D">
            <w:pPr>
              <w:widowControl/>
              <w:spacing w:line="360" w:lineRule="exact"/>
              <w:jc w:val="left"/>
              <w:rPr>
                <w:rFonts w:ascii="仿宋_GB2312" w:hAnsi="宋体" w:eastAsia="仿宋_GB2312" w:cs="宋体"/>
                <w:b/>
                <w:bCs/>
                <w:kern w:val="0"/>
                <w:szCs w:val="21"/>
              </w:rPr>
            </w:pPr>
          </w:p>
        </w:tc>
      </w:tr>
      <w:tr w14:paraId="59734BC6">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C5435EE">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5A5CB5E">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7477C22B">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3160D08D">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6A2D7E7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6E59CC3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05FC0EC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31D0D0E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2EBD0A4">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1BAFF46E">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840D310">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9EDE201">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36042E5C">
            <w:pPr>
              <w:widowControl/>
              <w:spacing w:line="360" w:lineRule="exact"/>
              <w:jc w:val="left"/>
              <w:rPr>
                <w:rFonts w:ascii="仿宋_GB2312" w:hAnsi="宋体" w:eastAsia="仿宋_GB2312" w:cs="宋体"/>
                <w:b/>
                <w:bCs/>
                <w:kern w:val="0"/>
                <w:szCs w:val="21"/>
              </w:rPr>
            </w:pPr>
          </w:p>
        </w:tc>
      </w:tr>
      <w:tr w14:paraId="0578B41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72EC84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18C6A52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7BAED6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7932B4F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55C0E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9D5142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5E72567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636CAFB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5B9E8D3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C9C99F2">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ECADBBD">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75CC13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1C6C655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1347010">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2A0B48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6A39D23D">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743676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7FE27A7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E81DD5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715E51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E01A46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100DCEF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7CCA1D71">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0D862F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859CC17">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7F75BE7">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78DAD0C">
            <w:pPr>
              <w:widowControl/>
              <w:spacing w:line="320" w:lineRule="exact"/>
              <w:jc w:val="left"/>
              <w:rPr>
                <w:rFonts w:ascii="仿宋_GB2312" w:hAnsi="宋体" w:eastAsia="仿宋_GB2312" w:cs="宋体"/>
                <w:kern w:val="0"/>
                <w:sz w:val="24"/>
                <w:szCs w:val="24"/>
              </w:rPr>
            </w:pPr>
          </w:p>
        </w:tc>
      </w:tr>
      <w:tr w14:paraId="326DB44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3BBF35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1C728501">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06546A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7853BBC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F58603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C6F24F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EEA30E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4962326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735881E">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BB3BECA">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9AB27B1">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61EA91D">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14A8218">
            <w:pPr>
              <w:widowControl/>
              <w:spacing w:line="320" w:lineRule="exact"/>
              <w:jc w:val="left"/>
              <w:rPr>
                <w:rFonts w:ascii="仿宋_GB2312" w:hAnsi="宋体" w:eastAsia="仿宋_GB2312" w:cs="宋体"/>
                <w:kern w:val="0"/>
                <w:sz w:val="24"/>
                <w:szCs w:val="24"/>
              </w:rPr>
            </w:pPr>
          </w:p>
        </w:tc>
      </w:tr>
      <w:tr w14:paraId="548C0ED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5A9CE4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4E5C36E4">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2B2974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58625F7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F4A4C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461621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6FE093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4AB4678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05F4C37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9FB9E20">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4EDE8B2">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604E1EA">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45B7B0A">
            <w:pPr>
              <w:widowControl/>
              <w:spacing w:line="320" w:lineRule="exact"/>
              <w:jc w:val="left"/>
              <w:rPr>
                <w:rFonts w:ascii="仿宋_GB2312" w:hAnsi="宋体" w:eastAsia="仿宋_GB2312" w:cs="宋体"/>
                <w:kern w:val="0"/>
                <w:sz w:val="24"/>
                <w:szCs w:val="24"/>
              </w:rPr>
            </w:pPr>
          </w:p>
        </w:tc>
      </w:tr>
      <w:tr w14:paraId="079ACD79">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C2230A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66B0B19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23998F3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5176AD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7E6AE01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522F93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09BEA0F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71313D1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0107F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7B22120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8C9466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3C9F37D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432DD2B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FF9F61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4361FBD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1071EC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934908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09A96B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595B3D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4505B81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5199FB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2310B99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3ACEA1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B9C4C9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2633227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2BDC80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5AFB978">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16AECEA">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E0F88F3">
            <w:pPr>
              <w:widowControl/>
              <w:spacing w:line="320" w:lineRule="exact"/>
              <w:jc w:val="left"/>
              <w:rPr>
                <w:rFonts w:ascii="仿宋_GB2312" w:hAnsi="宋体" w:eastAsia="仿宋_GB2312" w:cs="宋体"/>
                <w:kern w:val="0"/>
                <w:sz w:val="24"/>
                <w:szCs w:val="24"/>
              </w:rPr>
            </w:pPr>
          </w:p>
        </w:tc>
      </w:tr>
      <w:tr w14:paraId="7AA5410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774B7E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23BF04F0">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22D28A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97C803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485025E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5CA2FC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8970B73">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59F4325">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9DFD2C2">
            <w:pPr>
              <w:widowControl/>
              <w:spacing w:line="320" w:lineRule="exact"/>
              <w:jc w:val="left"/>
              <w:rPr>
                <w:rFonts w:ascii="仿宋_GB2312" w:hAnsi="宋体" w:eastAsia="仿宋_GB2312" w:cs="宋体"/>
                <w:kern w:val="0"/>
                <w:sz w:val="24"/>
                <w:szCs w:val="24"/>
              </w:rPr>
            </w:pPr>
          </w:p>
        </w:tc>
      </w:tr>
      <w:tr w14:paraId="221912B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0BCA09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4F6A25E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63D400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6CEF57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CAC69D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D64539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CE87BF6">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DE8629C">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71BD723">
            <w:pPr>
              <w:widowControl/>
              <w:spacing w:line="320" w:lineRule="exact"/>
              <w:jc w:val="left"/>
              <w:rPr>
                <w:rFonts w:ascii="仿宋_GB2312" w:hAnsi="宋体" w:eastAsia="仿宋_GB2312" w:cs="宋体"/>
                <w:kern w:val="0"/>
                <w:sz w:val="24"/>
                <w:szCs w:val="24"/>
              </w:rPr>
            </w:pPr>
          </w:p>
        </w:tc>
      </w:tr>
      <w:tr w14:paraId="2A1A7E72">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6F098E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4726B141">
            <w:pPr>
              <w:widowControl/>
              <w:spacing w:line="320" w:lineRule="exact"/>
              <w:jc w:val="left"/>
              <w:rPr>
                <w:rFonts w:ascii="仿宋_GB2312" w:hAnsi="宋体" w:eastAsia="仿宋_GB2312" w:cs="宋体"/>
                <w:kern w:val="0"/>
                <w:sz w:val="24"/>
                <w:szCs w:val="24"/>
              </w:rPr>
            </w:pPr>
            <w:r>
              <w:rPr>
                <w:rFonts w:ascii="仿宋_GB2312" w:hAnsi="宋体" w:eastAsia="仿宋_GB2312" w:cs="宋体"/>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326AF490">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4C350C02">
            <w:pPr>
              <w:widowControl/>
              <w:spacing w:line="320" w:lineRule="exact"/>
              <w:jc w:val="left"/>
              <w:rPr>
                <w:rFonts w:ascii="仿宋_GB2312" w:hAnsi="宋体" w:eastAsia="仿宋_GB2312" w:cs="宋体"/>
                <w:kern w:val="0"/>
                <w:sz w:val="24"/>
                <w:szCs w:val="24"/>
              </w:rPr>
            </w:pPr>
          </w:p>
        </w:tc>
      </w:tr>
      <w:tr w14:paraId="515EF163">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5571AD7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05185DB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w:t>
            </w:r>
            <w:r>
              <w:rPr>
                <w:rFonts w:ascii="仿宋_GB2312" w:hAnsi="宋体" w:eastAsia="仿宋_GB2312" w:cs="宋体"/>
                <w:kern w:val="0"/>
                <w:sz w:val="24"/>
                <w:szCs w:val="24"/>
              </w:rPr>
              <w:t>00</w:t>
            </w:r>
          </w:p>
        </w:tc>
        <w:tc>
          <w:tcPr>
            <w:tcW w:w="725" w:type="dxa"/>
            <w:tcBorders>
              <w:top w:val="nil"/>
              <w:left w:val="nil"/>
              <w:bottom w:val="single" w:color="auto" w:sz="4" w:space="0"/>
              <w:right w:val="single" w:color="auto" w:sz="4" w:space="0"/>
            </w:tcBorders>
            <w:shd w:val="clear" w:color="auto" w:fill="auto"/>
            <w:noWrap/>
            <w:vAlign w:val="center"/>
          </w:tcPr>
          <w:p w14:paraId="12D0D548">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092F8C8">
            <w:pPr>
              <w:widowControl/>
              <w:spacing w:line="320" w:lineRule="exact"/>
              <w:jc w:val="left"/>
              <w:rPr>
                <w:rFonts w:ascii="仿宋_GB2312" w:hAnsi="宋体" w:eastAsia="仿宋_GB2312" w:cs="宋体"/>
                <w:kern w:val="0"/>
                <w:sz w:val="24"/>
                <w:szCs w:val="24"/>
              </w:rPr>
            </w:pPr>
          </w:p>
        </w:tc>
      </w:tr>
      <w:tr w14:paraId="48756FC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425F4FF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5D8C5B6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6C9B44A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1</w:t>
            </w:r>
            <w:r>
              <w:rPr>
                <w:rFonts w:ascii="仿宋_GB2312" w:hAnsi="宋体" w:eastAsia="仿宋_GB2312" w:cs="宋体"/>
                <w:kern w:val="0"/>
                <w:sz w:val="24"/>
                <w:szCs w:val="24"/>
              </w:rPr>
              <w:t>0</w:t>
            </w:r>
            <w:r>
              <w:rPr>
                <w:rFonts w:hint="eastAsia" w:ascii="仿宋_GB2312" w:hAnsi="宋体" w:eastAsia="仿宋_GB2312" w:cs="宋体"/>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1BA48F8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1323335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5C4D7FE7">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2430A89F">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79C19E38">
      <w:pPr>
        <w:spacing w:line="360" w:lineRule="exact"/>
        <w:rPr>
          <w:rFonts w:ascii="宋体" w:hAnsi="宋体" w:eastAsia="宋体" w:cs="宋体"/>
          <w:kern w:val="0"/>
          <w:sz w:val="24"/>
          <w:szCs w:val="24"/>
        </w:rPr>
      </w:pPr>
    </w:p>
    <w:p w14:paraId="13DFCEF8">
      <w:pPr>
        <w:spacing w:line="360" w:lineRule="exact"/>
      </w:pPr>
      <w:r>
        <w:rPr>
          <w:rFonts w:hint="eastAsia" w:ascii="宋体" w:hAnsi="宋体" w:eastAsia="宋体" w:cs="宋体"/>
          <w:kern w:val="0"/>
          <w:sz w:val="24"/>
          <w:szCs w:val="24"/>
        </w:rPr>
        <w:t>二级单位审核者签名：                     职能部门审核者签名：</w:t>
      </w:r>
    </w:p>
    <w:p w14:paraId="0C13C70E"/>
    <w:p w14:paraId="6DC81815">
      <w:pPr>
        <w:widowControl/>
        <w:jc w:val="left"/>
      </w:pPr>
      <w:r>
        <w:br w:type="page"/>
      </w:r>
    </w:p>
    <w:p w14:paraId="3050E015">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04742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9B1423F">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05ADE3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8D6C8B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2DFA9DE">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59846DC2">
            <w:pPr>
              <w:jc w:val="center"/>
              <w:rPr>
                <w:rFonts w:cs="宋体" w:asciiTheme="minorEastAsia" w:hAnsiTheme="minorEastAsia"/>
                <w:kern w:val="0"/>
                <w:szCs w:val="21"/>
              </w:rPr>
            </w:pPr>
            <w:r>
              <w:rPr>
                <w:rFonts w:hint="eastAsia" w:cs="宋体" w:asciiTheme="minorEastAsia" w:hAnsiTheme="minorEastAsia"/>
                <w:kern w:val="0"/>
                <w:szCs w:val="21"/>
              </w:rPr>
              <w:t>获奖</w:t>
            </w:r>
          </w:p>
          <w:p w14:paraId="48738997">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37235BB">
            <w:pPr>
              <w:jc w:val="center"/>
              <w:rPr>
                <w:rFonts w:cs="宋体" w:asciiTheme="minorEastAsia" w:hAnsiTheme="minorEastAsia"/>
                <w:kern w:val="0"/>
                <w:szCs w:val="21"/>
              </w:rPr>
            </w:pPr>
            <w:r>
              <w:rPr>
                <w:rFonts w:hint="eastAsia" w:cs="宋体" w:asciiTheme="minorEastAsia" w:hAnsiTheme="minorEastAsia"/>
                <w:kern w:val="0"/>
                <w:szCs w:val="21"/>
              </w:rPr>
              <w:t>获奖</w:t>
            </w:r>
          </w:p>
          <w:p w14:paraId="1F84128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28C7F62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A3BDF1D">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05EB08F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4C2E23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636E0C15">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D27E3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941A043">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58010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7AF82306">
            <w:pPr>
              <w:rPr>
                <w:rFonts w:cs="宋体" w:asciiTheme="minorEastAsia" w:hAnsiTheme="minorEastAsia"/>
                <w:kern w:val="0"/>
                <w:szCs w:val="21"/>
              </w:rPr>
            </w:pPr>
          </w:p>
          <w:p w14:paraId="1C649EE2">
            <w:pPr>
              <w:rPr>
                <w:rFonts w:cs="宋体" w:asciiTheme="minorEastAsia" w:hAnsiTheme="minorEastAsia"/>
                <w:kern w:val="0"/>
                <w:szCs w:val="21"/>
              </w:rPr>
            </w:pPr>
          </w:p>
        </w:tc>
        <w:tc>
          <w:tcPr>
            <w:tcW w:w="3119" w:type="dxa"/>
          </w:tcPr>
          <w:p w14:paraId="5B3007C3">
            <w:pPr>
              <w:rPr>
                <w:rFonts w:cs="宋体" w:asciiTheme="minorEastAsia" w:hAnsiTheme="minorEastAsia"/>
                <w:kern w:val="0"/>
                <w:szCs w:val="21"/>
              </w:rPr>
            </w:pPr>
          </w:p>
        </w:tc>
        <w:tc>
          <w:tcPr>
            <w:tcW w:w="708" w:type="dxa"/>
          </w:tcPr>
          <w:p w14:paraId="5CA69E80">
            <w:pPr>
              <w:rPr>
                <w:rFonts w:cs="宋体" w:asciiTheme="minorEastAsia" w:hAnsiTheme="minorEastAsia"/>
                <w:kern w:val="0"/>
                <w:szCs w:val="21"/>
              </w:rPr>
            </w:pPr>
          </w:p>
        </w:tc>
        <w:tc>
          <w:tcPr>
            <w:tcW w:w="709" w:type="dxa"/>
          </w:tcPr>
          <w:p w14:paraId="7F1B8C75">
            <w:pPr>
              <w:rPr>
                <w:rFonts w:cs="宋体" w:asciiTheme="minorEastAsia" w:hAnsiTheme="minorEastAsia"/>
                <w:kern w:val="0"/>
                <w:szCs w:val="21"/>
              </w:rPr>
            </w:pPr>
          </w:p>
        </w:tc>
        <w:tc>
          <w:tcPr>
            <w:tcW w:w="1418" w:type="dxa"/>
          </w:tcPr>
          <w:p w14:paraId="5EE85D49">
            <w:pPr>
              <w:rPr>
                <w:rFonts w:cs="宋体" w:asciiTheme="minorEastAsia" w:hAnsiTheme="minorEastAsia"/>
                <w:kern w:val="0"/>
                <w:szCs w:val="21"/>
              </w:rPr>
            </w:pPr>
          </w:p>
        </w:tc>
        <w:tc>
          <w:tcPr>
            <w:tcW w:w="1417" w:type="dxa"/>
            <w:tcBorders>
              <w:right w:val="single" w:color="auto" w:sz="4" w:space="0"/>
            </w:tcBorders>
          </w:tcPr>
          <w:p w14:paraId="134FB23B">
            <w:pPr>
              <w:rPr>
                <w:rFonts w:cs="宋体" w:asciiTheme="minorEastAsia" w:hAnsiTheme="minorEastAsia"/>
                <w:kern w:val="0"/>
                <w:szCs w:val="21"/>
              </w:rPr>
            </w:pPr>
          </w:p>
        </w:tc>
        <w:tc>
          <w:tcPr>
            <w:tcW w:w="1134" w:type="dxa"/>
            <w:tcBorders>
              <w:right w:val="single" w:color="auto" w:sz="4" w:space="0"/>
            </w:tcBorders>
          </w:tcPr>
          <w:p w14:paraId="73754CCF">
            <w:pPr>
              <w:rPr>
                <w:rFonts w:cs="宋体" w:asciiTheme="minorEastAsia" w:hAnsiTheme="minorEastAsia"/>
                <w:kern w:val="0"/>
                <w:szCs w:val="21"/>
              </w:rPr>
            </w:pPr>
          </w:p>
        </w:tc>
        <w:tc>
          <w:tcPr>
            <w:tcW w:w="532" w:type="dxa"/>
            <w:tcBorders>
              <w:left w:val="single" w:color="auto" w:sz="4" w:space="0"/>
            </w:tcBorders>
          </w:tcPr>
          <w:p w14:paraId="7610970F">
            <w:pPr>
              <w:rPr>
                <w:rFonts w:cs="宋体" w:asciiTheme="minorEastAsia" w:hAnsiTheme="minorEastAsia"/>
                <w:kern w:val="0"/>
                <w:szCs w:val="21"/>
              </w:rPr>
            </w:pPr>
          </w:p>
        </w:tc>
      </w:tr>
    </w:tbl>
    <w:p w14:paraId="4CF31CC7">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1C1A05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5A3E878">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251127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D5E85B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1E3D5078">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144D6E6">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F4FE1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29C4653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E6CA76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596011B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5952CF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6EBE1FE">
            <w:pPr>
              <w:jc w:val="center"/>
              <w:rPr>
                <w:rFonts w:cs="宋体" w:asciiTheme="minorEastAsia" w:hAnsiTheme="minorEastAsia"/>
                <w:kern w:val="0"/>
                <w:szCs w:val="21"/>
              </w:rPr>
            </w:pPr>
            <w:r>
              <w:rPr>
                <w:rFonts w:hint="eastAsia" w:cs="宋体" w:asciiTheme="minorEastAsia" w:hAnsiTheme="minorEastAsia"/>
                <w:kern w:val="0"/>
                <w:szCs w:val="21"/>
              </w:rPr>
              <w:t>获奖</w:t>
            </w:r>
          </w:p>
          <w:p w14:paraId="32499F5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D71E2A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73C48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E129215">
            <w:pPr>
              <w:jc w:val="center"/>
              <w:rPr>
                <w:rFonts w:cs="宋体" w:asciiTheme="minorEastAsia" w:hAnsiTheme="minorEastAsia"/>
                <w:kern w:val="0"/>
                <w:szCs w:val="21"/>
              </w:rPr>
            </w:pPr>
          </w:p>
          <w:p w14:paraId="497AE9FF">
            <w:pPr>
              <w:jc w:val="center"/>
              <w:rPr>
                <w:rFonts w:cs="宋体" w:asciiTheme="minorEastAsia" w:hAnsiTheme="minorEastAsia"/>
                <w:kern w:val="0"/>
                <w:szCs w:val="21"/>
              </w:rPr>
            </w:pPr>
          </w:p>
        </w:tc>
        <w:tc>
          <w:tcPr>
            <w:tcW w:w="4111" w:type="dxa"/>
            <w:vAlign w:val="center"/>
          </w:tcPr>
          <w:p w14:paraId="0B6FC896">
            <w:pPr>
              <w:jc w:val="center"/>
              <w:rPr>
                <w:rFonts w:cs="宋体" w:asciiTheme="minorEastAsia" w:hAnsiTheme="minorEastAsia"/>
                <w:kern w:val="0"/>
                <w:szCs w:val="21"/>
              </w:rPr>
            </w:pPr>
          </w:p>
        </w:tc>
        <w:tc>
          <w:tcPr>
            <w:tcW w:w="709" w:type="dxa"/>
            <w:vAlign w:val="center"/>
          </w:tcPr>
          <w:p w14:paraId="5A6EDA03">
            <w:pPr>
              <w:jc w:val="center"/>
              <w:rPr>
                <w:rFonts w:cs="宋体" w:asciiTheme="minorEastAsia" w:hAnsiTheme="minorEastAsia"/>
                <w:kern w:val="0"/>
                <w:szCs w:val="21"/>
              </w:rPr>
            </w:pPr>
          </w:p>
        </w:tc>
        <w:tc>
          <w:tcPr>
            <w:tcW w:w="1417" w:type="dxa"/>
            <w:vAlign w:val="center"/>
          </w:tcPr>
          <w:p w14:paraId="69AE95C8">
            <w:pPr>
              <w:jc w:val="center"/>
              <w:rPr>
                <w:rFonts w:cs="宋体" w:asciiTheme="minorEastAsia" w:hAnsiTheme="minorEastAsia"/>
                <w:kern w:val="0"/>
                <w:szCs w:val="21"/>
              </w:rPr>
            </w:pPr>
          </w:p>
        </w:tc>
        <w:tc>
          <w:tcPr>
            <w:tcW w:w="1276" w:type="dxa"/>
            <w:tcBorders>
              <w:right w:val="single" w:color="auto" w:sz="4" w:space="0"/>
            </w:tcBorders>
            <w:vAlign w:val="center"/>
          </w:tcPr>
          <w:p w14:paraId="69B4FAB0">
            <w:pPr>
              <w:jc w:val="center"/>
              <w:rPr>
                <w:rFonts w:cs="宋体" w:asciiTheme="minorEastAsia" w:hAnsiTheme="minorEastAsia"/>
                <w:kern w:val="0"/>
                <w:szCs w:val="21"/>
              </w:rPr>
            </w:pPr>
          </w:p>
        </w:tc>
        <w:tc>
          <w:tcPr>
            <w:tcW w:w="992" w:type="dxa"/>
            <w:tcBorders>
              <w:right w:val="single" w:color="auto" w:sz="4" w:space="0"/>
            </w:tcBorders>
            <w:vAlign w:val="center"/>
          </w:tcPr>
          <w:p w14:paraId="5F021464">
            <w:pPr>
              <w:jc w:val="center"/>
              <w:rPr>
                <w:rFonts w:cs="宋体" w:asciiTheme="minorEastAsia" w:hAnsiTheme="minorEastAsia"/>
                <w:kern w:val="0"/>
                <w:szCs w:val="21"/>
              </w:rPr>
            </w:pPr>
          </w:p>
        </w:tc>
        <w:tc>
          <w:tcPr>
            <w:tcW w:w="532" w:type="dxa"/>
            <w:tcBorders>
              <w:left w:val="single" w:color="auto" w:sz="4" w:space="0"/>
            </w:tcBorders>
            <w:vAlign w:val="center"/>
          </w:tcPr>
          <w:p w14:paraId="6DD53417">
            <w:pPr>
              <w:jc w:val="center"/>
              <w:rPr>
                <w:rFonts w:cs="宋体" w:asciiTheme="minorEastAsia" w:hAnsiTheme="minorEastAsia"/>
                <w:kern w:val="0"/>
                <w:szCs w:val="21"/>
              </w:rPr>
            </w:pPr>
          </w:p>
        </w:tc>
      </w:tr>
    </w:tbl>
    <w:p w14:paraId="4EB7F5CE">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61190E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025DBC9A">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55A667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94D307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414852E4">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0EA0C7A1">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1713F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15652E6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5B269E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894C0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4DAE4C1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2AA986D">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1FF03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BE3A4F8">
            <w:pPr>
              <w:jc w:val="center"/>
              <w:rPr>
                <w:rFonts w:cs="宋体" w:asciiTheme="minorEastAsia" w:hAnsiTheme="minorEastAsia"/>
                <w:kern w:val="0"/>
                <w:szCs w:val="21"/>
              </w:rPr>
            </w:pPr>
          </w:p>
          <w:p w14:paraId="173CB17C">
            <w:pPr>
              <w:jc w:val="center"/>
              <w:rPr>
                <w:rFonts w:cs="宋体" w:asciiTheme="minorEastAsia" w:hAnsiTheme="minorEastAsia"/>
                <w:kern w:val="0"/>
                <w:szCs w:val="21"/>
              </w:rPr>
            </w:pPr>
          </w:p>
        </w:tc>
        <w:tc>
          <w:tcPr>
            <w:tcW w:w="4253" w:type="dxa"/>
            <w:vAlign w:val="center"/>
          </w:tcPr>
          <w:p w14:paraId="0E71B166">
            <w:pPr>
              <w:jc w:val="center"/>
              <w:rPr>
                <w:rFonts w:cs="宋体" w:asciiTheme="minorEastAsia" w:hAnsiTheme="minorEastAsia"/>
                <w:kern w:val="0"/>
                <w:szCs w:val="21"/>
              </w:rPr>
            </w:pPr>
          </w:p>
        </w:tc>
        <w:tc>
          <w:tcPr>
            <w:tcW w:w="850" w:type="dxa"/>
            <w:vAlign w:val="center"/>
          </w:tcPr>
          <w:p w14:paraId="3AAF573E">
            <w:pPr>
              <w:jc w:val="center"/>
              <w:rPr>
                <w:rFonts w:cs="宋体" w:asciiTheme="minorEastAsia" w:hAnsiTheme="minorEastAsia"/>
                <w:kern w:val="0"/>
                <w:szCs w:val="21"/>
              </w:rPr>
            </w:pPr>
          </w:p>
        </w:tc>
        <w:tc>
          <w:tcPr>
            <w:tcW w:w="2410" w:type="dxa"/>
            <w:tcBorders>
              <w:right w:val="single" w:color="auto" w:sz="4" w:space="0"/>
            </w:tcBorders>
            <w:vAlign w:val="center"/>
          </w:tcPr>
          <w:p w14:paraId="73B2C069">
            <w:pPr>
              <w:jc w:val="center"/>
              <w:rPr>
                <w:rFonts w:cs="宋体" w:asciiTheme="minorEastAsia" w:hAnsiTheme="minorEastAsia"/>
                <w:kern w:val="0"/>
                <w:szCs w:val="21"/>
              </w:rPr>
            </w:pPr>
          </w:p>
        </w:tc>
        <w:tc>
          <w:tcPr>
            <w:tcW w:w="992" w:type="dxa"/>
            <w:tcBorders>
              <w:right w:val="single" w:color="auto" w:sz="4" w:space="0"/>
            </w:tcBorders>
            <w:vAlign w:val="center"/>
          </w:tcPr>
          <w:p w14:paraId="2B8C62A6">
            <w:pPr>
              <w:jc w:val="center"/>
              <w:rPr>
                <w:rFonts w:cs="宋体" w:asciiTheme="minorEastAsia" w:hAnsiTheme="minorEastAsia"/>
                <w:kern w:val="0"/>
                <w:szCs w:val="21"/>
              </w:rPr>
            </w:pPr>
          </w:p>
        </w:tc>
        <w:tc>
          <w:tcPr>
            <w:tcW w:w="532" w:type="dxa"/>
            <w:tcBorders>
              <w:left w:val="single" w:color="auto" w:sz="4" w:space="0"/>
            </w:tcBorders>
            <w:vAlign w:val="center"/>
          </w:tcPr>
          <w:p w14:paraId="43B1405D">
            <w:pPr>
              <w:jc w:val="center"/>
              <w:rPr>
                <w:rFonts w:cs="宋体" w:asciiTheme="minorEastAsia" w:hAnsiTheme="minorEastAsia"/>
                <w:kern w:val="0"/>
                <w:szCs w:val="21"/>
              </w:rPr>
            </w:pPr>
          </w:p>
        </w:tc>
      </w:tr>
    </w:tbl>
    <w:p w14:paraId="2F2CBB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7636E1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622D12CB">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2AD80D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275804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0C6239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2C5039DD">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1CC89D3E">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74511B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FC56A2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387323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49F2B99">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58537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C86CFA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A9447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D845869">
            <w:pPr>
              <w:jc w:val="center"/>
              <w:rPr>
                <w:rFonts w:cs="宋体" w:asciiTheme="minorEastAsia" w:hAnsiTheme="minorEastAsia"/>
                <w:kern w:val="0"/>
                <w:szCs w:val="21"/>
              </w:rPr>
            </w:pPr>
          </w:p>
          <w:p w14:paraId="19408884">
            <w:pPr>
              <w:jc w:val="center"/>
              <w:rPr>
                <w:rFonts w:cs="宋体" w:asciiTheme="minorEastAsia" w:hAnsiTheme="minorEastAsia"/>
                <w:kern w:val="0"/>
                <w:szCs w:val="21"/>
              </w:rPr>
            </w:pPr>
          </w:p>
        </w:tc>
        <w:tc>
          <w:tcPr>
            <w:tcW w:w="3119" w:type="dxa"/>
            <w:vAlign w:val="center"/>
          </w:tcPr>
          <w:p w14:paraId="5BC1F7A8">
            <w:pPr>
              <w:jc w:val="center"/>
              <w:rPr>
                <w:rFonts w:cs="宋体" w:asciiTheme="minorEastAsia" w:hAnsiTheme="minorEastAsia"/>
                <w:kern w:val="0"/>
                <w:szCs w:val="21"/>
              </w:rPr>
            </w:pPr>
          </w:p>
        </w:tc>
        <w:tc>
          <w:tcPr>
            <w:tcW w:w="1559" w:type="dxa"/>
            <w:vAlign w:val="center"/>
          </w:tcPr>
          <w:p w14:paraId="3B46E1B7">
            <w:pPr>
              <w:jc w:val="center"/>
              <w:rPr>
                <w:rFonts w:cs="宋体" w:asciiTheme="minorEastAsia" w:hAnsiTheme="minorEastAsia"/>
                <w:kern w:val="0"/>
                <w:szCs w:val="21"/>
              </w:rPr>
            </w:pPr>
          </w:p>
        </w:tc>
        <w:tc>
          <w:tcPr>
            <w:tcW w:w="1417" w:type="dxa"/>
            <w:vAlign w:val="center"/>
          </w:tcPr>
          <w:p w14:paraId="294E02B9">
            <w:pPr>
              <w:jc w:val="center"/>
              <w:rPr>
                <w:rFonts w:cs="宋体" w:asciiTheme="minorEastAsia" w:hAnsiTheme="minorEastAsia"/>
                <w:kern w:val="0"/>
                <w:szCs w:val="21"/>
              </w:rPr>
            </w:pPr>
          </w:p>
        </w:tc>
        <w:tc>
          <w:tcPr>
            <w:tcW w:w="1418" w:type="dxa"/>
            <w:tcBorders>
              <w:right w:val="single" w:color="auto" w:sz="4" w:space="0"/>
            </w:tcBorders>
            <w:vAlign w:val="center"/>
          </w:tcPr>
          <w:p w14:paraId="30CB337F">
            <w:pPr>
              <w:jc w:val="center"/>
              <w:rPr>
                <w:rFonts w:cs="宋体" w:asciiTheme="minorEastAsia" w:hAnsiTheme="minorEastAsia"/>
                <w:kern w:val="0"/>
                <w:szCs w:val="21"/>
              </w:rPr>
            </w:pPr>
          </w:p>
        </w:tc>
        <w:tc>
          <w:tcPr>
            <w:tcW w:w="992" w:type="dxa"/>
            <w:tcBorders>
              <w:right w:val="single" w:color="auto" w:sz="4" w:space="0"/>
            </w:tcBorders>
            <w:vAlign w:val="center"/>
          </w:tcPr>
          <w:p w14:paraId="7E836321">
            <w:pPr>
              <w:jc w:val="center"/>
              <w:rPr>
                <w:rFonts w:cs="宋体" w:asciiTheme="minorEastAsia" w:hAnsiTheme="minorEastAsia"/>
                <w:kern w:val="0"/>
                <w:szCs w:val="21"/>
              </w:rPr>
            </w:pPr>
          </w:p>
        </w:tc>
        <w:tc>
          <w:tcPr>
            <w:tcW w:w="532" w:type="dxa"/>
            <w:tcBorders>
              <w:left w:val="single" w:color="auto" w:sz="4" w:space="0"/>
            </w:tcBorders>
            <w:vAlign w:val="center"/>
          </w:tcPr>
          <w:p w14:paraId="117EDA95">
            <w:pPr>
              <w:jc w:val="center"/>
              <w:rPr>
                <w:rFonts w:cs="宋体" w:asciiTheme="minorEastAsia" w:hAnsiTheme="minorEastAsia"/>
                <w:kern w:val="0"/>
                <w:szCs w:val="21"/>
              </w:rPr>
            </w:pPr>
          </w:p>
        </w:tc>
      </w:tr>
    </w:tbl>
    <w:p w14:paraId="358F28AB">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2DF59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5017FA04">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736CAD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D82DC9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0563FE9">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37DEB56C">
            <w:pPr>
              <w:jc w:val="center"/>
              <w:rPr>
                <w:rFonts w:cs="宋体" w:asciiTheme="minorEastAsia" w:hAnsiTheme="minorEastAsia"/>
                <w:kern w:val="0"/>
                <w:szCs w:val="21"/>
              </w:rPr>
            </w:pPr>
            <w:r>
              <w:rPr>
                <w:rFonts w:hint="eastAsia" w:cs="宋体" w:asciiTheme="minorEastAsia" w:hAnsiTheme="minorEastAsia"/>
                <w:kern w:val="0"/>
                <w:szCs w:val="21"/>
              </w:rPr>
              <w:t>获奖</w:t>
            </w:r>
          </w:p>
          <w:p w14:paraId="75E2B9B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5FC68C5">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4C10A1">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426B9C4">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CB186C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18C031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35E724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53C6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3DF782A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B5BFFAE">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D01DC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B3D4217">
            <w:pPr>
              <w:jc w:val="center"/>
              <w:rPr>
                <w:rFonts w:cs="宋体" w:asciiTheme="minorEastAsia" w:hAnsiTheme="minorEastAsia"/>
                <w:kern w:val="0"/>
                <w:szCs w:val="21"/>
              </w:rPr>
            </w:pPr>
          </w:p>
          <w:p w14:paraId="681D279F">
            <w:pPr>
              <w:jc w:val="center"/>
              <w:rPr>
                <w:rFonts w:cs="宋体" w:asciiTheme="minorEastAsia" w:hAnsiTheme="minorEastAsia"/>
                <w:kern w:val="0"/>
                <w:szCs w:val="21"/>
              </w:rPr>
            </w:pPr>
          </w:p>
        </w:tc>
        <w:tc>
          <w:tcPr>
            <w:tcW w:w="3119" w:type="dxa"/>
            <w:vAlign w:val="center"/>
          </w:tcPr>
          <w:p w14:paraId="4185F29A">
            <w:pPr>
              <w:jc w:val="center"/>
              <w:rPr>
                <w:rFonts w:cs="宋体" w:asciiTheme="minorEastAsia" w:hAnsiTheme="minorEastAsia"/>
                <w:kern w:val="0"/>
                <w:szCs w:val="21"/>
              </w:rPr>
            </w:pPr>
          </w:p>
        </w:tc>
        <w:tc>
          <w:tcPr>
            <w:tcW w:w="708" w:type="dxa"/>
            <w:vAlign w:val="center"/>
          </w:tcPr>
          <w:p w14:paraId="4AB8D0BE">
            <w:pPr>
              <w:jc w:val="center"/>
              <w:rPr>
                <w:rFonts w:cs="宋体" w:asciiTheme="minorEastAsia" w:hAnsiTheme="minorEastAsia"/>
                <w:kern w:val="0"/>
                <w:szCs w:val="21"/>
              </w:rPr>
            </w:pPr>
          </w:p>
        </w:tc>
        <w:tc>
          <w:tcPr>
            <w:tcW w:w="851" w:type="dxa"/>
            <w:vAlign w:val="center"/>
          </w:tcPr>
          <w:p w14:paraId="2F2CD7D9">
            <w:pPr>
              <w:jc w:val="center"/>
              <w:rPr>
                <w:rFonts w:cs="宋体" w:asciiTheme="minorEastAsia" w:hAnsiTheme="minorEastAsia"/>
                <w:kern w:val="0"/>
                <w:szCs w:val="21"/>
              </w:rPr>
            </w:pPr>
          </w:p>
        </w:tc>
        <w:tc>
          <w:tcPr>
            <w:tcW w:w="1417" w:type="dxa"/>
            <w:vAlign w:val="center"/>
          </w:tcPr>
          <w:p w14:paraId="66617CF7">
            <w:pPr>
              <w:jc w:val="center"/>
              <w:rPr>
                <w:rFonts w:cs="宋体" w:asciiTheme="minorEastAsia" w:hAnsiTheme="minorEastAsia"/>
                <w:kern w:val="0"/>
                <w:szCs w:val="21"/>
              </w:rPr>
            </w:pPr>
          </w:p>
        </w:tc>
        <w:tc>
          <w:tcPr>
            <w:tcW w:w="1418" w:type="dxa"/>
            <w:tcBorders>
              <w:right w:val="single" w:color="auto" w:sz="4" w:space="0"/>
            </w:tcBorders>
            <w:vAlign w:val="center"/>
          </w:tcPr>
          <w:p w14:paraId="45040777">
            <w:pPr>
              <w:jc w:val="center"/>
              <w:rPr>
                <w:rFonts w:cs="宋体" w:asciiTheme="minorEastAsia" w:hAnsiTheme="minorEastAsia"/>
                <w:kern w:val="0"/>
                <w:szCs w:val="21"/>
              </w:rPr>
            </w:pPr>
          </w:p>
        </w:tc>
        <w:tc>
          <w:tcPr>
            <w:tcW w:w="992" w:type="dxa"/>
            <w:tcBorders>
              <w:right w:val="single" w:color="auto" w:sz="4" w:space="0"/>
            </w:tcBorders>
            <w:vAlign w:val="center"/>
          </w:tcPr>
          <w:p w14:paraId="469F441C">
            <w:pPr>
              <w:jc w:val="center"/>
              <w:rPr>
                <w:rFonts w:cs="宋体" w:asciiTheme="minorEastAsia" w:hAnsiTheme="minorEastAsia"/>
                <w:kern w:val="0"/>
                <w:szCs w:val="21"/>
              </w:rPr>
            </w:pPr>
          </w:p>
        </w:tc>
        <w:tc>
          <w:tcPr>
            <w:tcW w:w="532" w:type="dxa"/>
            <w:tcBorders>
              <w:left w:val="single" w:color="auto" w:sz="4" w:space="0"/>
            </w:tcBorders>
            <w:vAlign w:val="center"/>
          </w:tcPr>
          <w:p w14:paraId="6704C4E1">
            <w:pPr>
              <w:jc w:val="center"/>
              <w:rPr>
                <w:rFonts w:cs="宋体" w:asciiTheme="minorEastAsia" w:hAnsiTheme="minorEastAsia"/>
                <w:kern w:val="0"/>
                <w:szCs w:val="21"/>
              </w:rPr>
            </w:pPr>
          </w:p>
        </w:tc>
      </w:tr>
    </w:tbl>
    <w:p w14:paraId="0B6F6920">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D2CF5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C20B0D7">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38AABE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0C4E8B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D200293">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500FC2A7">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AB674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55A4A8E9">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0E85C">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D0ED29C">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CB2858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7BAA573">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E6A193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7558CFF">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0EF9F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1983EB7">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79F0B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96D8E7C">
            <w:pPr>
              <w:jc w:val="center"/>
              <w:rPr>
                <w:rFonts w:cs="宋体" w:asciiTheme="minorEastAsia" w:hAnsiTheme="minorEastAsia"/>
                <w:kern w:val="0"/>
                <w:szCs w:val="21"/>
              </w:rPr>
            </w:pPr>
          </w:p>
          <w:p w14:paraId="4AFFE2B8">
            <w:pPr>
              <w:jc w:val="center"/>
              <w:rPr>
                <w:rFonts w:cs="宋体" w:asciiTheme="minorEastAsia" w:hAnsiTheme="minorEastAsia"/>
                <w:kern w:val="0"/>
                <w:szCs w:val="21"/>
              </w:rPr>
            </w:pPr>
          </w:p>
        </w:tc>
        <w:tc>
          <w:tcPr>
            <w:tcW w:w="3119" w:type="dxa"/>
            <w:vAlign w:val="center"/>
          </w:tcPr>
          <w:p w14:paraId="55A9851C">
            <w:pPr>
              <w:jc w:val="center"/>
              <w:rPr>
                <w:rFonts w:cs="宋体" w:asciiTheme="minorEastAsia" w:hAnsiTheme="minorEastAsia"/>
                <w:kern w:val="0"/>
                <w:szCs w:val="21"/>
              </w:rPr>
            </w:pPr>
          </w:p>
        </w:tc>
        <w:tc>
          <w:tcPr>
            <w:tcW w:w="708" w:type="dxa"/>
            <w:vAlign w:val="center"/>
          </w:tcPr>
          <w:p w14:paraId="63645BF6">
            <w:pPr>
              <w:jc w:val="center"/>
              <w:rPr>
                <w:rFonts w:cs="宋体" w:asciiTheme="minorEastAsia" w:hAnsiTheme="minorEastAsia"/>
                <w:kern w:val="0"/>
                <w:szCs w:val="21"/>
              </w:rPr>
            </w:pPr>
          </w:p>
        </w:tc>
        <w:tc>
          <w:tcPr>
            <w:tcW w:w="851" w:type="dxa"/>
            <w:vAlign w:val="center"/>
          </w:tcPr>
          <w:p w14:paraId="1C28CF93">
            <w:pPr>
              <w:jc w:val="center"/>
              <w:rPr>
                <w:rFonts w:cs="宋体" w:asciiTheme="minorEastAsia" w:hAnsiTheme="minorEastAsia"/>
                <w:kern w:val="0"/>
                <w:szCs w:val="21"/>
              </w:rPr>
            </w:pPr>
          </w:p>
        </w:tc>
        <w:tc>
          <w:tcPr>
            <w:tcW w:w="1417" w:type="dxa"/>
            <w:vAlign w:val="center"/>
          </w:tcPr>
          <w:p w14:paraId="64B000C2">
            <w:pPr>
              <w:jc w:val="center"/>
              <w:rPr>
                <w:rFonts w:cs="宋体" w:asciiTheme="minorEastAsia" w:hAnsiTheme="minorEastAsia"/>
                <w:kern w:val="0"/>
                <w:szCs w:val="21"/>
              </w:rPr>
            </w:pPr>
          </w:p>
        </w:tc>
        <w:tc>
          <w:tcPr>
            <w:tcW w:w="1418" w:type="dxa"/>
            <w:tcBorders>
              <w:right w:val="single" w:color="auto" w:sz="4" w:space="0"/>
            </w:tcBorders>
            <w:vAlign w:val="center"/>
          </w:tcPr>
          <w:p w14:paraId="4F1A01D2">
            <w:pPr>
              <w:jc w:val="center"/>
              <w:rPr>
                <w:rFonts w:cs="宋体" w:asciiTheme="minorEastAsia" w:hAnsiTheme="minorEastAsia"/>
                <w:kern w:val="0"/>
                <w:szCs w:val="21"/>
              </w:rPr>
            </w:pPr>
          </w:p>
        </w:tc>
        <w:tc>
          <w:tcPr>
            <w:tcW w:w="992" w:type="dxa"/>
            <w:tcBorders>
              <w:right w:val="single" w:color="auto" w:sz="4" w:space="0"/>
            </w:tcBorders>
            <w:vAlign w:val="center"/>
          </w:tcPr>
          <w:p w14:paraId="33C4ABFB">
            <w:pPr>
              <w:jc w:val="center"/>
              <w:rPr>
                <w:rFonts w:cs="宋体" w:asciiTheme="minorEastAsia" w:hAnsiTheme="minorEastAsia"/>
                <w:kern w:val="0"/>
                <w:szCs w:val="21"/>
              </w:rPr>
            </w:pPr>
          </w:p>
        </w:tc>
        <w:tc>
          <w:tcPr>
            <w:tcW w:w="532" w:type="dxa"/>
            <w:tcBorders>
              <w:left w:val="single" w:color="auto" w:sz="4" w:space="0"/>
            </w:tcBorders>
            <w:vAlign w:val="center"/>
          </w:tcPr>
          <w:p w14:paraId="1B069C18">
            <w:pPr>
              <w:jc w:val="center"/>
              <w:rPr>
                <w:rFonts w:cs="宋体" w:asciiTheme="minorEastAsia" w:hAnsiTheme="minorEastAsia"/>
                <w:kern w:val="0"/>
                <w:szCs w:val="21"/>
              </w:rPr>
            </w:pPr>
          </w:p>
        </w:tc>
      </w:tr>
    </w:tbl>
    <w:p w14:paraId="5B8446B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3B558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7C9A3A23">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FE111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F106BF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40B5B57">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52BC0CAB">
            <w:pPr>
              <w:jc w:val="center"/>
              <w:rPr>
                <w:rFonts w:cs="宋体" w:asciiTheme="minorEastAsia" w:hAnsiTheme="minorEastAsia"/>
                <w:kern w:val="0"/>
                <w:szCs w:val="21"/>
              </w:rPr>
            </w:pPr>
            <w:r>
              <w:rPr>
                <w:rFonts w:hint="eastAsia" w:cs="宋体" w:asciiTheme="minorEastAsia" w:hAnsiTheme="minorEastAsia"/>
                <w:kern w:val="0"/>
                <w:szCs w:val="21"/>
              </w:rPr>
              <w:t>获奖</w:t>
            </w:r>
          </w:p>
          <w:p w14:paraId="133EE3D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EB6D81C">
            <w:pPr>
              <w:jc w:val="center"/>
              <w:rPr>
                <w:rFonts w:cs="宋体" w:asciiTheme="minorEastAsia" w:hAnsiTheme="minorEastAsia"/>
                <w:kern w:val="0"/>
                <w:szCs w:val="21"/>
              </w:rPr>
            </w:pPr>
            <w:r>
              <w:rPr>
                <w:rFonts w:hint="eastAsia" w:cs="宋体" w:asciiTheme="minorEastAsia" w:hAnsiTheme="minorEastAsia"/>
                <w:kern w:val="0"/>
                <w:szCs w:val="21"/>
              </w:rPr>
              <w:t>获奖</w:t>
            </w:r>
          </w:p>
          <w:p w14:paraId="778DAECB">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11778F1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2B8599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552BF1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279B42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2009A4E">
            <w:pPr>
              <w:jc w:val="center"/>
              <w:rPr>
                <w:rFonts w:cs="宋体" w:asciiTheme="minorEastAsia" w:hAnsiTheme="minorEastAsia"/>
                <w:kern w:val="0"/>
                <w:szCs w:val="21"/>
              </w:rPr>
            </w:pPr>
            <w:r>
              <w:rPr>
                <w:rFonts w:hint="eastAsia" w:cs="宋体" w:asciiTheme="minorEastAsia" w:hAnsiTheme="minorEastAsia"/>
                <w:kern w:val="0"/>
                <w:szCs w:val="21"/>
              </w:rPr>
              <w:t>获奖</w:t>
            </w:r>
          </w:p>
          <w:p w14:paraId="6C2C51E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B4F64F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26646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7A765C">
            <w:pPr>
              <w:jc w:val="center"/>
              <w:rPr>
                <w:rFonts w:cs="宋体" w:asciiTheme="minorEastAsia" w:hAnsiTheme="minorEastAsia"/>
                <w:kern w:val="0"/>
                <w:szCs w:val="21"/>
              </w:rPr>
            </w:pPr>
          </w:p>
          <w:p w14:paraId="3D1B9485">
            <w:pPr>
              <w:jc w:val="center"/>
              <w:rPr>
                <w:rFonts w:cs="宋体" w:asciiTheme="minorEastAsia" w:hAnsiTheme="minorEastAsia"/>
                <w:kern w:val="0"/>
                <w:szCs w:val="21"/>
              </w:rPr>
            </w:pPr>
          </w:p>
        </w:tc>
        <w:tc>
          <w:tcPr>
            <w:tcW w:w="3119" w:type="dxa"/>
            <w:vAlign w:val="center"/>
          </w:tcPr>
          <w:p w14:paraId="661D77C6">
            <w:pPr>
              <w:jc w:val="center"/>
              <w:rPr>
                <w:rFonts w:cs="宋体" w:asciiTheme="minorEastAsia" w:hAnsiTheme="minorEastAsia"/>
                <w:kern w:val="0"/>
                <w:szCs w:val="21"/>
              </w:rPr>
            </w:pPr>
          </w:p>
        </w:tc>
        <w:tc>
          <w:tcPr>
            <w:tcW w:w="708" w:type="dxa"/>
            <w:vAlign w:val="center"/>
          </w:tcPr>
          <w:p w14:paraId="1388CF62">
            <w:pPr>
              <w:jc w:val="center"/>
              <w:rPr>
                <w:rFonts w:cs="宋体" w:asciiTheme="minorEastAsia" w:hAnsiTheme="minorEastAsia"/>
                <w:kern w:val="0"/>
                <w:szCs w:val="21"/>
              </w:rPr>
            </w:pPr>
          </w:p>
        </w:tc>
        <w:tc>
          <w:tcPr>
            <w:tcW w:w="851" w:type="dxa"/>
            <w:vAlign w:val="center"/>
          </w:tcPr>
          <w:p w14:paraId="02889E06">
            <w:pPr>
              <w:jc w:val="center"/>
              <w:rPr>
                <w:rFonts w:cs="宋体" w:asciiTheme="minorEastAsia" w:hAnsiTheme="minorEastAsia"/>
                <w:kern w:val="0"/>
                <w:szCs w:val="21"/>
              </w:rPr>
            </w:pPr>
          </w:p>
        </w:tc>
        <w:tc>
          <w:tcPr>
            <w:tcW w:w="1417" w:type="dxa"/>
            <w:vAlign w:val="center"/>
          </w:tcPr>
          <w:p w14:paraId="4E23013A">
            <w:pPr>
              <w:jc w:val="center"/>
              <w:rPr>
                <w:rFonts w:cs="宋体" w:asciiTheme="minorEastAsia" w:hAnsiTheme="minorEastAsia"/>
                <w:kern w:val="0"/>
                <w:szCs w:val="21"/>
              </w:rPr>
            </w:pPr>
          </w:p>
        </w:tc>
        <w:tc>
          <w:tcPr>
            <w:tcW w:w="1418" w:type="dxa"/>
            <w:tcBorders>
              <w:right w:val="single" w:color="auto" w:sz="4" w:space="0"/>
            </w:tcBorders>
            <w:vAlign w:val="center"/>
          </w:tcPr>
          <w:p w14:paraId="2FF2FEFE">
            <w:pPr>
              <w:jc w:val="center"/>
              <w:rPr>
                <w:rFonts w:cs="宋体" w:asciiTheme="minorEastAsia" w:hAnsiTheme="minorEastAsia"/>
                <w:kern w:val="0"/>
                <w:szCs w:val="21"/>
              </w:rPr>
            </w:pPr>
          </w:p>
        </w:tc>
        <w:tc>
          <w:tcPr>
            <w:tcW w:w="992" w:type="dxa"/>
            <w:tcBorders>
              <w:right w:val="single" w:color="auto" w:sz="4" w:space="0"/>
            </w:tcBorders>
            <w:vAlign w:val="center"/>
          </w:tcPr>
          <w:p w14:paraId="182D167D">
            <w:pPr>
              <w:jc w:val="center"/>
              <w:rPr>
                <w:rFonts w:cs="宋体" w:asciiTheme="minorEastAsia" w:hAnsiTheme="minorEastAsia"/>
                <w:kern w:val="0"/>
                <w:szCs w:val="21"/>
              </w:rPr>
            </w:pPr>
          </w:p>
        </w:tc>
        <w:tc>
          <w:tcPr>
            <w:tcW w:w="532" w:type="dxa"/>
            <w:tcBorders>
              <w:left w:val="single" w:color="auto" w:sz="4" w:space="0"/>
            </w:tcBorders>
            <w:vAlign w:val="center"/>
          </w:tcPr>
          <w:p w14:paraId="14C48670">
            <w:pPr>
              <w:jc w:val="center"/>
              <w:rPr>
                <w:rFonts w:cs="宋体" w:asciiTheme="minorEastAsia" w:hAnsiTheme="minorEastAsia"/>
                <w:kern w:val="0"/>
                <w:szCs w:val="21"/>
              </w:rPr>
            </w:pPr>
          </w:p>
        </w:tc>
      </w:tr>
    </w:tbl>
    <w:p w14:paraId="469F69D9">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340D0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CAC9640">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51D224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74087FF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05219FFE">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7603798F">
            <w:pPr>
              <w:jc w:val="center"/>
              <w:rPr>
                <w:rFonts w:cs="宋体" w:asciiTheme="minorEastAsia" w:hAnsiTheme="minorEastAsia"/>
                <w:kern w:val="0"/>
                <w:szCs w:val="21"/>
              </w:rPr>
            </w:pPr>
            <w:r>
              <w:rPr>
                <w:rFonts w:hint="eastAsia" w:cs="宋体" w:asciiTheme="minorEastAsia" w:hAnsiTheme="minorEastAsia"/>
                <w:kern w:val="0"/>
                <w:szCs w:val="21"/>
              </w:rPr>
              <w:t>获奖</w:t>
            </w:r>
          </w:p>
          <w:p w14:paraId="7E5B5C2E">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11EC4D05">
            <w:pPr>
              <w:jc w:val="center"/>
              <w:rPr>
                <w:rFonts w:cs="宋体" w:asciiTheme="minorEastAsia" w:hAnsiTheme="minorEastAsia"/>
                <w:kern w:val="0"/>
                <w:szCs w:val="21"/>
              </w:rPr>
            </w:pPr>
            <w:r>
              <w:rPr>
                <w:rFonts w:hint="eastAsia" w:cs="宋体" w:asciiTheme="minorEastAsia" w:hAnsiTheme="minorEastAsia"/>
                <w:kern w:val="0"/>
                <w:szCs w:val="21"/>
              </w:rPr>
              <w:t>获奖</w:t>
            </w:r>
          </w:p>
          <w:p w14:paraId="3153797B">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A683428">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3AA5BF8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3B114C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B75F5D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376649F9">
            <w:pPr>
              <w:jc w:val="center"/>
              <w:rPr>
                <w:rFonts w:cs="宋体" w:asciiTheme="minorEastAsia" w:hAnsiTheme="minorEastAsia"/>
                <w:kern w:val="0"/>
                <w:szCs w:val="21"/>
              </w:rPr>
            </w:pPr>
            <w:r>
              <w:rPr>
                <w:rFonts w:hint="eastAsia" w:cs="宋体" w:asciiTheme="minorEastAsia" w:hAnsiTheme="minorEastAsia"/>
                <w:kern w:val="0"/>
                <w:szCs w:val="21"/>
              </w:rPr>
              <w:t>获奖</w:t>
            </w:r>
          </w:p>
          <w:p w14:paraId="6A30A6C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77A170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A0DD6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5BC50F9">
            <w:pPr>
              <w:jc w:val="center"/>
              <w:rPr>
                <w:rFonts w:cs="宋体" w:asciiTheme="minorEastAsia" w:hAnsiTheme="minorEastAsia"/>
                <w:kern w:val="0"/>
                <w:szCs w:val="21"/>
              </w:rPr>
            </w:pPr>
          </w:p>
          <w:p w14:paraId="247B17AE">
            <w:pPr>
              <w:jc w:val="center"/>
              <w:rPr>
                <w:rFonts w:cs="宋体" w:asciiTheme="minorEastAsia" w:hAnsiTheme="minorEastAsia"/>
                <w:kern w:val="0"/>
                <w:szCs w:val="21"/>
              </w:rPr>
            </w:pPr>
          </w:p>
        </w:tc>
        <w:tc>
          <w:tcPr>
            <w:tcW w:w="3078" w:type="dxa"/>
            <w:vAlign w:val="center"/>
          </w:tcPr>
          <w:p w14:paraId="21484308">
            <w:pPr>
              <w:jc w:val="center"/>
              <w:rPr>
                <w:rFonts w:cs="宋体" w:asciiTheme="minorEastAsia" w:hAnsiTheme="minorEastAsia"/>
                <w:kern w:val="0"/>
                <w:szCs w:val="21"/>
              </w:rPr>
            </w:pPr>
          </w:p>
        </w:tc>
        <w:tc>
          <w:tcPr>
            <w:tcW w:w="704" w:type="dxa"/>
            <w:vAlign w:val="center"/>
          </w:tcPr>
          <w:p w14:paraId="6C40550F">
            <w:pPr>
              <w:jc w:val="center"/>
              <w:rPr>
                <w:rFonts w:cs="宋体" w:asciiTheme="minorEastAsia" w:hAnsiTheme="minorEastAsia"/>
                <w:kern w:val="0"/>
                <w:szCs w:val="21"/>
              </w:rPr>
            </w:pPr>
          </w:p>
        </w:tc>
        <w:tc>
          <w:tcPr>
            <w:tcW w:w="845" w:type="dxa"/>
            <w:vAlign w:val="center"/>
          </w:tcPr>
          <w:p w14:paraId="7B0C0167">
            <w:pPr>
              <w:jc w:val="center"/>
              <w:rPr>
                <w:rFonts w:cs="宋体" w:asciiTheme="minorEastAsia" w:hAnsiTheme="minorEastAsia"/>
                <w:kern w:val="0"/>
                <w:szCs w:val="21"/>
              </w:rPr>
            </w:pPr>
          </w:p>
        </w:tc>
        <w:tc>
          <w:tcPr>
            <w:tcW w:w="1759" w:type="dxa"/>
            <w:vAlign w:val="center"/>
          </w:tcPr>
          <w:p w14:paraId="169ECE6C">
            <w:pPr>
              <w:jc w:val="center"/>
              <w:rPr>
                <w:rFonts w:cs="宋体" w:asciiTheme="minorEastAsia" w:hAnsiTheme="minorEastAsia"/>
                <w:kern w:val="0"/>
                <w:szCs w:val="21"/>
              </w:rPr>
            </w:pPr>
          </w:p>
        </w:tc>
        <w:tc>
          <w:tcPr>
            <w:tcW w:w="1276" w:type="dxa"/>
            <w:tcBorders>
              <w:right w:val="single" w:color="auto" w:sz="4" w:space="0"/>
            </w:tcBorders>
            <w:vAlign w:val="center"/>
          </w:tcPr>
          <w:p w14:paraId="6561BE67">
            <w:pPr>
              <w:jc w:val="center"/>
              <w:rPr>
                <w:rFonts w:cs="宋体" w:asciiTheme="minorEastAsia" w:hAnsiTheme="minorEastAsia"/>
                <w:kern w:val="0"/>
                <w:szCs w:val="21"/>
              </w:rPr>
            </w:pPr>
          </w:p>
        </w:tc>
        <w:tc>
          <w:tcPr>
            <w:tcW w:w="850" w:type="dxa"/>
            <w:tcBorders>
              <w:right w:val="single" w:color="auto" w:sz="4" w:space="0"/>
            </w:tcBorders>
            <w:vAlign w:val="center"/>
          </w:tcPr>
          <w:p w14:paraId="71D265F5">
            <w:pPr>
              <w:jc w:val="center"/>
              <w:rPr>
                <w:rFonts w:cs="宋体" w:asciiTheme="minorEastAsia" w:hAnsiTheme="minorEastAsia"/>
                <w:kern w:val="0"/>
                <w:szCs w:val="21"/>
              </w:rPr>
            </w:pPr>
          </w:p>
        </w:tc>
        <w:tc>
          <w:tcPr>
            <w:tcW w:w="532" w:type="dxa"/>
            <w:tcBorders>
              <w:left w:val="single" w:color="auto" w:sz="4" w:space="0"/>
            </w:tcBorders>
            <w:vAlign w:val="center"/>
          </w:tcPr>
          <w:p w14:paraId="2F9E6177">
            <w:pPr>
              <w:jc w:val="center"/>
              <w:rPr>
                <w:rFonts w:cs="宋体" w:asciiTheme="minorEastAsia" w:hAnsiTheme="minorEastAsia"/>
                <w:kern w:val="0"/>
                <w:szCs w:val="21"/>
              </w:rPr>
            </w:pPr>
          </w:p>
        </w:tc>
      </w:tr>
    </w:tbl>
    <w:p w14:paraId="2FF02533">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04754D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ACFE44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65F7FD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233CABD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6999FA6D">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532909D4">
            <w:pPr>
              <w:jc w:val="center"/>
              <w:rPr>
                <w:rFonts w:cs="宋体" w:asciiTheme="minorEastAsia" w:hAnsiTheme="minorEastAsia"/>
                <w:kern w:val="0"/>
                <w:szCs w:val="21"/>
              </w:rPr>
            </w:pPr>
            <w:r>
              <w:rPr>
                <w:rFonts w:hint="eastAsia" w:cs="宋体" w:asciiTheme="minorEastAsia" w:hAnsiTheme="minorEastAsia"/>
                <w:kern w:val="0"/>
                <w:szCs w:val="21"/>
              </w:rPr>
              <w:t>获奖</w:t>
            </w:r>
          </w:p>
          <w:p w14:paraId="686AE8D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6874B19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FCCD97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50C0C47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E3DCF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74433D7B">
            <w:pPr>
              <w:jc w:val="center"/>
              <w:rPr>
                <w:rFonts w:cs="宋体" w:asciiTheme="minorEastAsia" w:hAnsiTheme="minorEastAsia"/>
                <w:kern w:val="0"/>
                <w:szCs w:val="21"/>
              </w:rPr>
            </w:pPr>
            <w:r>
              <w:rPr>
                <w:rFonts w:hint="eastAsia" w:cs="宋体" w:asciiTheme="minorEastAsia" w:hAnsiTheme="minorEastAsia"/>
                <w:kern w:val="0"/>
                <w:szCs w:val="21"/>
              </w:rPr>
              <w:t>获奖</w:t>
            </w:r>
          </w:p>
          <w:p w14:paraId="529A82F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C9FB53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0C59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75C92275">
            <w:pPr>
              <w:rPr>
                <w:rFonts w:cs="宋体" w:asciiTheme="minorEastAsia" w:hAnsiTheme="minorEastAsia"/>
                <w:kern w:val="0"/>
                <w:szCs w:val="21"/>
              </w:rPr>
            </w:pPr>
          </w:p>
          <w:p w14:paraId="403BEC13">
            <w:pPr>
              <w:rPr>
                <w:rFonts w:cs="宋体" w:asciiTheme="minorEastAsia" w:hAnsiTheme="minorEastAsia"/>
                <w:kern w:val="0"/>
                <w:szCs w:val="21"/>
              </w:rPr>
            </w:pPr>
          </w:p>
        </w:tc>
        <w:tc>
          <w:tcPr>
            <w:tcW w:w="3091" w:type="dxa"/>
          </w:tcPr>
          <w:p w14:paraId="55DC5B42">
            <w:pPr>
              <w:rPr>
                <w:rFonts w:cs="宋体" w:asciiTheme="minorEastAsia" w:hAnsiTheme="minorEastAsia"/>
                <w:kern w:val="0"/>
                <w:szCs w:val="21"/>
              </w:rPr>
            </w:pPr>
          </w:p>
        </w:tc>
        <w:tc>
          <w:tcPr>
            <w:tcW w:w="705" w:type="dxa"/>
          </w:tcPr>
          <w:p w14:paraId="01A5E253">
            <w:pPr>
              <w:rPr>
                <w:rFonts w:cs="宋体" w:asciiTheme="minorEastAsia" w:hAnsiTheme="minorEastAsia"/>
                <w:kern w:val="0"/>
                <w:szCs w:val="21"/>
              </w:rPr>
            </w:pPr>
          </w:p>
        </w:tc>
        <w:tc>
          <w:tcPr>
            <w:tcW w:w="1737" w:type="dxa"/>
          </w:tcPr>
          <w:p w14:paraId="53E83A7B">
            <w:pPr>
              <w:rPr>
                <w:rFonts w:cs="宋体" w:asciiTheme="minorEastAsia" w:hAnsiTheme="minorEastAsia"/>
                <w:kern w:val="0"/>
                <w:szCs w:val="21"/>
              </w:rPr>
            </w:pPr>
          </w:p>
        </w:tc>
        <w:tc>
          <w:tcPr>
            <w:tcW w:w="1843" w:type="dxa"/>
            <w:tcBorders>
              <w:right w:val="single" w:color="auto" w:sz="4" w:space="0"/>
            </w:tcBorders>
          </w:tcPr>
          <w:p w14:paraId="0F186099">
            <w:pPr>
              <w:rPr>
                <w:rFonts w:cs="宋体" w:asciiTheme="minorEastAsia" w:hAnsiTheme="minorEastAsia"/>
                <w:kern w:val="0"/>
                <w:szCs w:val="21"/>
              </w:rPr>
            </w:pPr>
          </w:p>
        </w:tc>
        <w:tc>
          <w:tcPr>
            <w:tcW w:w="1134" w:type="dxa"/>
            <w:tcBorders>
              <w:right w:val="single" w:color="auto" w:sz="4" w:space="0"/>
            </w:tcBorders>
          </w:tcPr>
          <w:p w14:paraId="353E7957">
            <w:pPr>
              <w:rPr>
                <w:rFonts w:cs="宋体" w:asciiTheme="minorEastAsia" w:hAnsiTheme="minorEastAsia"/>
                <w:kern w:val="0"/>
                <w:szCs w:val="21"/>
              </w:rPr>
            </w:pPr>
          </w:p>
        </w:tc>
        <w:tc>
          <w:tcPr>
            <w:tcW w:w="532" w:type="dxa"/>
            <w:tcBorders>
              <w:left w:val="single" w:color="auto" w:sz="4" w:space="0"/>
            </w:tcBorders>
          </w:tcPr>
          <w:p w14:paraId="38C1DB71">
            <w:pPr>
              <w:rPr>
                <w:rFonts w:cs="宋体" w:asciiTheme="minorEastAsia" w:hAnsiTheme="minorEastAsia"/>
                <w:kern w:val="0"/>
                <w:szCs w:val="21"/>
              </w:rPr>
            </w:pPr>
          </w:p>
        </w:tc>
      </w:tr>
    </w:tbl>
    <w:p w14:paraId="74E23401">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750D96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4F20DF1">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6F3CC7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4C6B0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7FB1ED96">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67F486BB">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2AE19BDC">
            <w:pPr>
              <w:jc w:val="center"/>
              <w:rPr>
                <w:rFonts w:cs="宋体" w:asciiTheme="minorEastAsia" w:hAnsiTheme="minorEastAsia"/>
                <w:kern w:val="0"/>
                <w:szCs w:val="21"/>
              </w:rPr>
            </w:pPr>
            <w:r>
              <w:rPr>
                <w:rFonts w:hint="eastAsia" w:cs="宋体" w:asciiTheme="minorEastAsia" w:hAnsiTheme="minorEastAsia"/>
                <w:kern w:val="0"/>
                <w:szCs w:val="21"/>
              </w:rPr>
              <w:t>获奖</w:t>
            </w:r>
          </w:p>
          <w:p w14:paraId="2C251E4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2707CEC8">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194969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6C61E0B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1F6BFC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7228BD90">
            <w:pPr>
              <w:jc w:val="center"/>
              <w:rPr>
                <w:rFonts w:cs="宋体" w:asciiTheme="minorEastAsia" w:hAnsiTheme="minorEastAsia"/>
                <w:kern w:val="0"/>
                <w:szCs w:val="21"/>
              </w:rPr>
            </w:pPr>
            <w:r>
              <w:rPr>
                <w:rFonts w:hint="eastAsia" w:cs="宋体" w:asciiTheme="minorEastAsia" w:hAnsiTheme="minorEastAsia"/>
                <w:kern w:val="0"/>
                <w:szCs w:val="21"/>
              </w:rPr>
              <w:t>获奖</w:t>
            </w:r>
          </w:p>
          <w:p w14:paraId="1FFD2FF5">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F25911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50406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09BD40CE">
            <w:pPr>
              <w:jc w:val="center"/>
              <w:rPr>
                <w:rFonts w:cs="宋体" w:asciiTheme="minorEastAsia" w:hAnsiTheme="minorEastAsia"/>
                <w:kern w:val="0"/>
                <w:szCs w:val="21"/>
              </w:rPr>
            </w:pPr>
          </w:p>
          <w:p w14:paraId="3C6BDC34">
            <w:pPr>
              <w:jc w:val="center"/>
              <w:rPr>
                <w:rFonts w:cs="宋体" w:asciiTheme="minorEastAsia" w:hAnsiTheme="minorEastAsia"/>
                <w:kern w:val="0"/>
                <w:szCs w:val="21"/>
              </w:rPr>
            </w:pPr>
          </w:p>
        </w:tc>
        <w:tc>
          <w:tcPr>
            <w:tcW w:w="3104" w:type="dxa"/>
            <w:vAlign w:val="center"/>
          </w:tcPr>
          <w:p w14:paraId="10EB87AB">
            <w:pPr>
              <w:jc w:val="center"/>
              <w:rPr>
                <w:rFonts w:cs="宋体" w:asciiTheme="minorEastAsia" w:hAnsiTheme="minorEastAsia"/>
                <w:kern w:val="0"/>
                <w:szCs w:val="21"/>
              </w:rPr>
            </w:pPr>
          </w:p>
        </w:tc>
        <w:tc>
          <w:tcPr>
            <w:tcW w:w="866" w:type="dxa"/>
            <w:vAlign w:val="center"/>
          </w:tcPr>
          <w:p w14:paraId="36C05741">
            <w:pPr>
              <w:jc w:val="center"/>
              <w:rPr>
                <w:rFonts w:cs="宋体" w:asciiTheme="minorEastAsia" w:hAnsiTheme="minorEastAsia"/>
                <w:kern w:val="0"/>
                <w:szCs w:val="21"/>
              </w:rPr>
            </w:pPr>
          </w:p>
        </w:tc>
        <w:tc>
          <w:tcPr>
            <w:tcW w:w="689" w:type="dxa"/>
            <w:vAlign w:val="center"/>
          </w:tcPr>
          <w:p w14:paraId="0BE031EE">
            <w:pPr>
              <w:jc w:val="center"/>
              <w:rPr>
                <w:rFonts w:cs="宋体" w:asciiTheme="minorEastAsia" w:hAnsiTheme="minorEastAsia"/>
                <w:kern w:val="0"/>
                <w:szCs w:val="21"/>
              </w:rPr>
            </w:pPr>
          </w:p>
        </w:tc>
        <w:tc>
          <w:tcPr>
            <w:tcW w:w="1721" w:type="dxa"/>
            <w:vAlign w:val="center"/>
          </w:tcPr>
          <w:p w14:paraId="32E83EB8">
            <w:pPr>
              <w:jc w:val="center"/>
              <w:rPr>
                <w:rFonts w:cs="宋体" w:asciiTheme="minorEastAsia" w:hAnsiTheme="minorEastAsia"/>
                <w:kern w:val="0"/>
                <w:szCs w:val="21"/>
              </w:rPr>
            </w:pPr>
          </w:p>
        </w:tc>
        <w:tc>
          <w:tcPr>
            <w:tcW w:w="1276" w:type="dxa"/>
            <w:tcBorders>
              <w:right w:val="single" w:color="auto" w:sz="4" w:space="0"/>
            </w:tcBorders>
            <w:vAlign w:val="center"/>
          </w:tcPr>
          <w:p w14:paraId="12BAE8B8">
            <w:pPr>
              <w:jc w:val="center"/>
              <w:rPr>
                <w:rFonts w:cs="宋体" w:asciiTheme="minorEastAsia" w:hAnsiTheme="minorEastAsia"/>
                <w:kern w:val="0"/>
                <w:szCs w:val="21"/>
              </w:rPr>
            </w:pPr>
          </w:p>
        </w:tc>
        <w:tc>
          <w:tcPr>
            <w:tcW w:w="850" w:type="dxa"/>
            <w:tcBorders>
              <w:right w:val="single" w:color="auto" w:sz="4" w:space="0"/>
            </w:tcBorders>
            <w:vAlign w:val="center"/>
          </w:tcPr>
          <w:p w14:paraId="277EA673">
            <w:pPr>
              <w:jc w:val="center"/>
              <w:rPr>
                <w:rFonts w:cs="宋体" w:asciiTheme="minorEastAsia" w:hAnsiTheme="minorEastAsia"/>
                <w:kern w:val="0"/>
                <w:szCs w:val="21"/>
              </w:rPr>
            </w:pPr>
          </w:p>
        </w:tc>
        <w:tc>
          <w:tcPr>
            <w:tcW w:w="532" w:type="dxa"/>
            <w:tcBorders>
              <w:left w:val="single" w:color="auto" w:sz="4" w:space="0"/>
            </w:tcBorders>
            <w:vAlign w:val="center"/>
          </w:tcPr>
          <w:p w14:paraId="40C447D1">
            <w:pPr>
              <w:jc w:val="center"/>
              <w:rPr>
                <w:rFonts w:cs="宋体" w:asciiTheme="minorEastAsia" w:hAnsiTheme="minorEastAsia"/>
                <w:kern w:val="0"/>
                <w:szCs w:val="21"/>
              </w:rPr>
            </w:pPr>
          </w:p>
        </w:tc>
      </w:tr>
    </w:tbl>
    <w:p w14:paraId="4668F47E">
      <w:pPr>
        <w:rPr>
          <w:rFonts w:cs="宋体" w:asciiTheme="minorEastAsia" w:hAnsiTheme="minorEastAsia"/>
          <w:kern w:val="0"/>
          <w:szCs w:val="21"/>
        </w:rPr>
      </w:pPr>
    </w:p>
    <w:p w14:paraId="451FF73B">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304"/>
        <w:gridCol w:w="1060"/>
        <w:gridCol w:w="1830"/>
        <w:gridCol w:w="1155"/>
        <w:gridCol w:w="706"/>
        <w:gridCol w:w="842"/>
        <w:gridCol w:w="1056"/>
        <w:gridCol w:w="851"/>
        <w:gridCol w:w="850"/>
      </w:tblGrid>
      <w:tr w14:paraId="532E258A">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765C6F7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6D454183">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2C63073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18618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3863749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5A7D2710">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0E5078F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403D61A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0DD7961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22A69F98">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22D8029">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EF40BE">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9938022">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6AA75A49">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313F9CB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06C6F3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F3CDE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62DE111">
            <w:pPr>
              <w:widowControl/>
              <w:jc w:val="center"/>
              <w:rPr>
                <w:rFonts w:ascii="宋体" w:hAnsi="宋体" w:eastAsia="宋体" w:cs="宋体"/>
                <w:kern w:val="0"/>
                <w:sz w:val="24"/>
                <w:szCs w:val="24"/>
              </w:rPr>
            </w:pPr>
            <w:r>
              <w:rPr>
                <w:rFonts w:ascii="宋体" w:hAnsi="宋体" w:eastAsia="宋体" w:cs="宋体"/>
                <w:kern w:val="0"/>
                <w:sz w:val="24"/>
                <w:szCs w:val="24"/>
              </w:rPr>
              <w:t>2070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920291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1D4F7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D0D833">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69A6B1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D0BA5DA">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2E67B22">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F0E8025">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4A56FF8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694F69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BC3F87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81E996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F017E0">
            <w:pPr>
              <w:widowControl/>
              <w:jc w:val="left"/>
              <w:rPr>
                <w:rFonts w:ascii="宋体" w:hAnsi="宋体" w:eastAsia="宋体" w:cs="宋体"/>
                <w:kern w:val="0"/>
                <w:sz w:val="24"/>
                <w:szCs w:val="24"/>
              </w:rPr>
            </w:pPr>
          </w:p>
        </w:tc>
      </w:tr>
      <w:tr w14:paraId="75363DD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002DE9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9230ED1">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40FC4357">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28B02B29">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9749379">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584A38AF">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D867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ECC447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6C77A1">
            <w:pPr>
              <w:widowControl/>
              <w:jc w:val="left"/>
              <w:rPr>
                <w:rFonts w:ascii="宋体" w:hAnsi="宋体" w:eastAsia="宋体" w:cs="宋体"/>
                <w:kern w:val="0"/>
                <w:sz w:val="24"/>
                <w:szCs w:val="24"/>
              </w:rPr>
            </w:pPr>
          </w:p>
        </w:tc>
      </w:tr>
      <w:tr w14:paraId="4B7449A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CF05A8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BCD774E">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4466E71E">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ABD466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A43F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C5B29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04D7D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D7F04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29DF9C">
            <w:pPr>
              <w:widowControl/>
              <w:jc w:val="left"/>
              <w:rPr>
                <w:rFonts w:ascii="宋体" w:hAnsi="宋体" w:eastAsia="宋体" w:cs="宋体"/>
                <w:kern w:val="0"/>
                <w:sz w:val="24"/>
                <w:szCs w:val="24"/>
              </w:rPr>
            </w:pPr>
          </w:p>
        </w:tc>
      </w:tr>
      <w:tr w14:paraId="5F4A578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A476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1D171E4">
            <w:pPr>
              <w:widowControl/>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7B0AF1E5">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6DEED5A0">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7E8649A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0C415C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D84879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051FE2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8FE4D3">
            <w:pPr>
              <w:widowControl/>
              <w:jc w:val="left"/>
              <w:rPr>
                <w:rFonts w:ascii="宋体" w:hAnsi="宋体" w:eastAsia="宋体" w:cs="宋体"/>
                <w:kern w:val="0"/>
                <w:sz w:val="24"/>
                <w:szCs w:val="24"/>
              </w:rPr>
            </w:pPr>
          </w:p>
        </w:tc>
      </w:tr>
      <w:tr w14:paraId="7804606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20BDC6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C146FBB">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70F37DF">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3DDF1ECF">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3ADB8E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A9B374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FA3A17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37523F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FF0E816">
            <w:pPr>
              <w:widowControl/>
              <w:jc w:val="left"/>
              <w:rPr>
                <w:rFonts w:ascii="宋体" w:hAnsi="宋体" w:eastAsia="宋体" w:cs="宋体"/>
                <w:kern w:val="0"/>
                <w:sz w:val="24"/>
                <w:szCs w:val="24"/>
              </w:rPr>
            </w:pPr>
          </w:p>
        </w:tc>
      </w:tr>
      <w:tr w14:paraId="73A32FE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F3CD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613FFC2">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8479456">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4D127F6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59AF972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0464DC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422448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ACA1B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6C52182">
            <w:pPr>
              <w:widowControl/>
              <w:jc w:val="left"/>
              <w:rPr>
                <w:rFonts w:ascii="宋体" w:hAnsi="宋体" w:eastAsia="宋体" w:cs="宋体"/>
                <w:kern w:val="0"/>
                <w:sz w:val="24"/>
                <w:szCs w:val="24"/>
              </w:rPr>
            </w:pPr>
          </w:p>
        </w:tc>
      </w:tr>
      <w:tr w14:paraId="0FE1579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67162D2">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6E8EB3A">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40950136">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2F5C5919">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4D2DDD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894443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09A8A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C98E59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ADA009">
            <w:pPr>
              <w:widowControl/>
              <w:jc w:val="left"/>
              <w:rPr>
                <w:rFonts w:ascii="宋体" w:hAnsi="宋体" w:eastAsia="宋体" w:cs="宋体"/>
                <w:kern w:val="0"/>
                <w:sz w:val="24"/>
                <w:szCs w:val="24"/>
              </w:rPr>
            </w:pPr>
          </w:p>
        </w:tc>
      </w:tr>
      <w:tr w14:paraId="4E9AD1B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EAA31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E7F4B4D">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4788750">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5EEBE6B2">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1AFE24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2C3EF4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1BE2A1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6184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33475DF">
            <w:pPr>
              <w:widowControl/>
              <w:jc w:val="left"/>
              <w:rPr>
                <w:rFonts w:ascii="宋体" w:hAnsi="宋体" w:eastAsia="宋体" w:cs="宋体"/>
                <w:kern w:val="0"/>
                <w:sz w:val="24"/>
                <w:szCs w:val="24"/>
              </w:rPr>
            </w:pPr>
          </w:p>
        </w:tc>
      </w:tr>
      <w:tr w14:paraId="050D4E3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46B397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08731C3">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D8CE8E6">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41CF77FA">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4F3A830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2C212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5D68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C70F69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4B0933D">
            <w:pPr>
              <w:widowControl/>
              <w:jc w:val="left"/>
              <w:rPr>
                <w:rFonts w:ascii="宋体" w:hAnsi="宋体" w:eastAsia="宋体" w:cs="宋体"/>
                <w:kern w:val="0"/>
                <w:sz w:val="24"/>
                <w:szCs w:val="24"/>
              </w:rPr>
            </w:pPr>
          </w:p>
        </w:tc>
      </w:tr>
      <w:tr w14:paraId="1B9DD527">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7EA9F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184C1B1D">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3AB8F6F6">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64E70385">
            <w:pPr>
              <w:widowControl/>
              <w:rPr>
                <w:rFonts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shd w:val="clear" w:color="auto" w:fill="auto"/>
            <w:vAlign w:val="center"/>
          </w:tcPr>
          <w:p w14:paraId="0D7F0273">
            <w:pPr>
              <w:widowControl/>
              <w:rPr>
                <w:rFonts w:ascii="宋体" w:hAnsi="宋体" w:eastAsia="宋体" w:cs="宋体"/>
                <w:kern w:val="0"/>
                <w:sz w:val="24"/>
                <w:szCs w:val="24"/>
              </w:rPr>
            </w:pPr>
            <w:r>
              <w:rPr>
                <w:rFonts w:hint="eastAsia" w:ascii="宋体" w:hAnsi="宋体" w:eastAsia="宋体" w:cs="宋体"/>
                <w:kern w:val="0"/>
                <w:sz w:val="24"/>
                <w:szCs w:val="24"/>
              </w:rPr>
              <w:t>　2</w:t>
            </w:r>
            <w:r>
              <w:rPr>
                <w:rFonts w:ascii="宋体" w:hAnsi="宋体" w:eastAsia="宋体" w:cs="宋体"/>
                <w:kern w:val="0"/>
                <w:sz w:val="24"/>
                <w:szCs w:val="24"/>
              </w:rPr>
              <w:t>0</w:t>
            </w:r>
          </w:p>
        </w:tc>
        <w:tc>
          <w:tcPr>
            <w:tcW w:w="708" w:type="dxa"/>
            <w:vMerge w:val="continue"/>
            <w:tcBorders>
              <w:top w:val="nil"/>
              <w:left w:val="single" w:color="auto" w:sz="4" w:space="0"/>
              <w:bottom w:val="single" w:color="auto" w:sz="4" w:space="0"/>
              <w:right w:val="single" w:color="auto" w:sz="4" w:space="0"/>
            </w:tcBorders>
            <w:vAlign w:val="center"/>
          </w:tcPr>
          <w:p w14:paraId="5C8DB64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3971DC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75E66E3">
            <w:pPr>
              <w:widowControl/>
              <w:jc w:val="left"/>
              <w:rPr>
                <w:rFonts w:ascii="宋体" w:hAnsi="宋体" w:eastAsia="宋体" w:cs="宋体"/>
                <w:kern w:val="0"/>
                <w:sz w:val="24"/>
                <w:szCs w:val="24"/>
              </w:rPr>
            </w:pPr>
          </w:p>
        </w:tc>
      </w:tr>
      <w:tr w14:paraId="570CD1E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10705F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57CDBE6">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320CFA78">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36F1A75C">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6FAE3F1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B88C2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4E4E89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CBAD1F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1537DC">
            <w:pPr>
              <w:widowControl/>
              <w:jc w:val="left"/>
              <w:rPr>
                <w:rFonts w:ascii="宋体" w:hAnsi="宋体" w:eastAsia="宋体" w:cs="宋体"/>
                <w:kern w:val="0"/>
                <w:sz w:val="24"/>
                <w:szCs w:val="24"/>
              </w:rPr>
            </w:pPr>
          </w:p>
        </w:tc>
      </w:tr>
      <w:tr w14:paraId="1880F1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1DE7D97">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F84D36F">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5B03166">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6363FB6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0DB1A1F3">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29EABD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C33124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E51DAA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3D3758">
            <w:pPr>
              <w:widowControl/>
              <w:jc w:val="left"/>
              <w:rPr>
                <w:rFonts w:ascii="宋体" w:hAnsi="宋体" w:eastAsia="宋体" w:cs="宋体"/>
                <w:kern w:val="0"/>
                <w:sz w:val="24"/>
                <w:szCs w:val="24"/>
              </w:rPr>
            </w:pPr>
          </w:p>
        </w:tc>
      </w:tr>
      <w:tr w14:paraId="1679A92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5B12CC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90EC70D">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6F6F684">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2B5C1A05">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075EF328">
            <w:pPr>
              <w:widowControl/>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60A307FE">
            <w:pPr>
              <w:widowControl/>
              <w:rPr>
                <w:rFonts w:ascii="宋体" w:hAnsi="宋体" w:eastAsia="宋体" w:cs="宋体"/>
                <w:kern w:val="0"/>
                <w:sz w:val="24"/>
                <w:szCs w:val="24"/>
              </w:rPr>
            </w:pPr>
            <w:r>
              <w:rPr>
                <w:rFonts w:hint="eastAsia" w:ascii="宋体" w:hAnsi="宋体" w:eastAsia="宋体" w:cs="宋体"/>
                <w:kern w:val="0"/>
                <w:sz w:val="24"/>
                <w:szCs w:val="24"/>
              </w:rPr>
              <w:t>　5</w:t>
            </w:r>
            <w:r>
              <w:rPr>
                <w:rFonts w:ascii="宋体" w:hAnsi="宋体" w:eastAsia="宋体" w:cs="宋体"/>
                <w:kern w:val="0"/>
                <w:sz w:val="24"/>
                <w:szCs w:val="24"/>
              </w:rPr>
              <w:t>0</w:t>
            </w:r>
          </w:p>
        </w:tc>
        <w:tc>
          <w:tcPr>
            <w:tcW w:w="708" w:type="dxa"/>
            <w:vMerge w:val="continue"/>
            <w:tcBorders>
              <w:top w:val="nil"/>
              <w:left w:val="single" w:color="auto" w:sz="4" w:space="0"/>
              <w:bottom w:val="single" w:color="auto" w:sz="4" w:space="0"/>
              <w:right w:val="single" w:color="auto" w:sz="4" w:space="0"/>
            </w:tcBorders>
            <w:vAlign w:val="center"/>
          </w:tcPr>
          <w:p w14:paraId="6976798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121439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2A5131">
            <w:pPr>
              <w:widowControl/>
              <w:jc w:val="left"/>
              <w:rPr>
                <w:rFonts w:ascii="宋体" w:hAnsi="宋体" w:eastAsia="宋体" w:cs="宋体"/>
                <w:kern w:val="0"/>
                <w:sz w:val="24"/>
                <w:szCs w:val="24"/>
              </w:rPr>
            </w:pPr>
          </w:p>
        </w:tc>
      </w:tr>
      <w:tr w14:paraId="0A33FFD9">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5A44C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60CA44A">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4E076E3E">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E1D25AE">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0F3B3FEF">
            <w:pPr>
              <w:widowControl/>
              <w:jc w:val="center"/>
              <w:rPr>
                <w:rFonts w:ascii="仿宋" w:hAnsi="仿宋" w:eastAsia="仿宋" w:cs="宋体"/>
                <w:kern w:val="0"/>
                <w:sz w:val="24"/>
                <w:szCs w:val="24"/>
              </w:rPr>
            </w:pPr>
            <w:r>
              <w:rPr>
                <w:rFonts w:ascii="仿宋" w:hAnsi="仿宋" w:eastAsia="仿宋" w:cs="宋体"/>
                <w:kern w:val="0"/>
                <w:sz w:val="24"/>
                <w:szCs w:val="24"/>
              </w:rPr>
              <w:t>10000</w:t>
            </w: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F105E62">
            <w:pPr>
              <w:widowControl/>
              <w:jc w:val="center"/>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0292.8</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201B60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6B1486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BCEA67">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7EAECB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A87195E">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0BE5078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C5EEB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07150C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635A38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CEA6A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CDCABF0">
            <w:pPr>
              <w:widowControl/>
              <w:jc w:val="left"/>
              <w:rPr>
                <w:rFonts w:ascii="宋体" w:hAnsi="宋体" w:eastAsia="宋体" w:cs="宋体"/>
                <w:kern w:val="0"/>
                <w:sz w:val="24"/>
                <w:szCs w:val="24"/>
              </w:rPr>
            </w:pPr>
          </w:p>
        </w:tc>
      </w:tr>
      <w:tr w14:paraId="137647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7977EB">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8FA27A6">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7FCFC466">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0AE7D9F">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21162224">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9288FB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41DB0F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21A3BD6">
            <w:pPr>
              <w:widowControl/>
              <w:jc w:val="left"/>
              <w:rPr>
                <w:rFonts w:ascii="宋体" w:hAnsi="宋体" w:eastAsia="宋体" w:cs="宋体"/>
                <w:kern w:val="0"/>
                <w:sz w:val="24"/>
                <w:szCs w:val="24"/>
              </w:rPr>
            </w:pPr>
          </w:p>
        </w:tc>
      </w:tr>
      <w:tr w14:paraId="51D1E9C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B98392B">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9D5F512">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00279433">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096D2825">
            <w:pPr>
              <w:widowControl/>
              <w:jc w:val="center"/>
              <w:rPr>
                <w:rFonts w:ascii="宋体" w:hAnsi="宋体" w:eastAsia="宋体" w:cs="宋体"/>
                <w:kern w:val="0"/>
                <w:sz w:val="24"/>
                <w:szCs w:val="24"/>
              </w:rPr>
            </w:pPr>
            <w:r>
              <w:rPr>
                <w:rFonts w:ascii="宋体" w:hAnsi="宋体" w:eastAsia="宋体" w:cs="宋体"/>
                <w:kern w:val="0"/>
                <w:sz w:val="24"/>
                <w:szCs w:val="24"/>
              </w:rPr>
              <w:t>1.33</w:t>
            </w:r>
          </w:p>
        </w:tc>
        <w:tc>
          <w:tcPr>
            <w:tcW w:w="851" w:type="dxa"/>
            <w:tcBorders>
              <w:top w:val="nil"/>
              <w:left w:val="nil"/>
              <w:bottom w:val="single" w:color="auto" w:sz="4" w:space="0"/>
              <w:right w:val="single" w:color="auto" w:sz="4" w:space="0"/>
            </w:tcBorders>
            <w:shd w:val="clear" w:color="auto" w:fill="auto"/>
            <w:vAlign w:val="center"/>
          </w:tcPr>
          <w:p w14:paraId="3BA9CF16">
            <w:pPr>
              <w:widowControl/>
              <w:jc w:val="center"/>
              <w:rPr>
                <w:rFonts w:ascii="仿宋" w:hAnsi="仿宋" w:eastAsia="仿宋" w:cs="宋体"/>
                <w:kern w:val="0"/>
                <w:sz w:val="24"/>
                <w:szCs w:val="24"/>
              </w:rPr>
            </w:pPr>
            <w:r>
              <w:rPr>
                <w:rFonts w:ascii="仿宋" w:hAnsi="仿宋" w:eastAsia="仿宋" w:cs="宋体"/>
                <w:kern w:val="0"/>
                <w:sz w:val="24"/>
                <w:szCs w:val="24"/>
              </w:rPr>
              <w:t>212.8</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C7A575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74DB9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1A6643">
            <w:pPr>
              <w:widowControl/>
              <w:jc w:val="left"/>
              <w:rPr>
                <w:rFonts w:ascii="宋体" w:hAnsi="宋体" w:eastAsia="宋体" w:cs="宋体"/>
                <w:kern w:val="0"/>
                <w:sz w:val="24"/>
                <w:szCs w:val="24"/>
              </w:rPr>
            </w:pPr>
          </w:p>
        </w:tc>
      </w:tr>
      <w:tr w14:paraId="253872F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D02AEDD">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AFB553C">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4701CFDD">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2B902EDF">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5562F5D4">
            <w:pPr>
              <w:widowControl/>
              <w:jc w:val="center"/>
              <w:rPr>
                <w:rFonts w:ascii="仿宋" w:hAnsi="仿宋" w:eastAsia="仿宋" w:cs="宋体"/>
                <w:kern w:val="0"/>
                <w:sz w:val="24"/>
                <w:szCs w:val="24"/>
              </w:rPr>
            </w:pPr>
            <w:r>
              <w:rPr>
                <w:rFonts w:hint="eastAsia" w:ascii="仿宋" w:hAnsi="仿宋" w:eastAsia="仿宋" w:cs="宋体"/>
                <w:kern w:val="0"/>
                <w:sz w:val="24"/>
                <w:szCs w:val="24"/>
              </w:rPr>
              <w:t>8</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7DB78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1F6BD5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1CB7445">
            <w:pPr>
              <w:widowControl/>
              <w:jc w:val="left"/>
              <w:rPr>
                <w:rFonts w:ascii="宋体" w:hAnsi="宋体" w:eastAsia="宋体" w:cs="宋体"/>
                <w:kern w:val="0"/>
                <w:sz w:val="24"/>
                <w:szCs w:val="24"/>
              </w:rPr>
            </w:pPr>
          </w:p>
        </w:tc>
      </w:tr>
      <w:tr w14:paraId="092F4B0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19EDD2D">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697B55B">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45152BC4">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583CDCF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1F6A722">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E76994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6E3B93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944A308">
            <w:pPr>
              <w:widowControl/>
              <w:jc w:val="left"/>
              <w:rPr>
                <w:rFonts w:ascii="宋体" w:hAnsi="宋体" w:eastAsia="宋体" w:cs="宋体"/>
                <w:kern w:val="0"/>
                <w:sz w:val="24"/>
                <w:szCs w:val="24"/>
              </w:rPr>
            </w:pPr>
          </w:p>
        </w:tc>
      </w:tr>
      <w:tr w14:paraId="7EF45234">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5D9B8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023E03D">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7B5E2A25">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683D12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9FC2CE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A542C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A3A4C5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99046A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D92021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E02A2A7">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626D3F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5A9F3300">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287479A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76B5EF9">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D273A7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4FBCA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AA4565D">
            <w:pPr>
              <w:widowControl/>
              <w:jc w:val="left"/>
              <w:rPr>
                <w:rFonts w:ascii="宋体" w:hAnsi="宋体" w:eastAsia="宋体" w:cs="宋体"/>
                <w:kern w:val="0"/>
                <w:sz w:val="24"/>
                <w:szCs w:val="24"/>
              </w:rPr>
            </w:pPr>
          </w:p>
        </w:tc>
      </w:tr>
      <w:tr w14:paraId="54C4F5A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566A05D">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D230D96">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4CD32CC">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0F2286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AA076D1">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FAF58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EAA58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1D3D49">
            <w:pPr>
              <w:widowControl/>
              <w:jc w:val="left"/>
              <w:rPr>
                <w:rFonts w:ascii="宋体" w:hAnsi="宋体" w:eastAsia="宋体" w:cs="宋体"/>
                <w:kern w:val="0"/>
                <w:sz w:val="24"/>
                <w:szCs w:val="24"/>
              </w:rPr>
            </w:pPr>
          </w:p>
        </w:tc>
      </w:tr>
    </w:tbl>
    <w:p w14:paraId="2311FE16"/>
    <w:p w14:paraId="044D5EB9">
      <w:pPr>
        <w:widowControl/>
        <w:jc w:val="left"/>
      </w:pPr>
      <w:r>
        <w:br w:type="page"/>
      </w:r>
    </w:p>
    <w:p w14:paraId="273792AF"/>
    <w:tbl>
      <w:tblPr>
        <w:tblStyle w:val="5"/>
        <w:tblW w:w="9654" w:type="dxa"/>
        <w:tblInd w:w="93" w:type="dxa"/>
        <w:tblLayout w:type="autofit"/>
        <w:tblCellMar>
          <w:top w:w="0" w:type="dxa"/>
          <w:left w:w="108" w:type="dxa"/>
          <w:bottom w:w="0" w:type="dxa"/>
          <w:right w:w="108" w:type="dxa"/>
        </w:tblCellMar>
      </w:tblPr>
      <w:tblGrid>
        <w:gridCol w:w="1019"/>
        <w:gridCol w:w="408"/>
        <w:gridCol w:w="1020"/>
        <w:gridCol w:w="1676"/>
        <w:gridCol w:w="145"/>
        <w:gridCol w:w="1093"/>
        <w:gridCol w:w="681"/>
        <w:gridCol w:w="855"/>
        <w:gridCol w:w="1056"/>
        <w:gridCol w:w="851"/>
        <w:gridCol w:w="850"/>
      </w:tblGrid>
      <w:tr w14:paraId="0352EB48">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1A031540">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22CB8310">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18D105">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617789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1D795C0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53CC03A2">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54B43332">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01CDAB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0E00226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3634CDE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D4E9969">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6FD17B">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0C43F44">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03BBD69E">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82526BE">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244C26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87FA774">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447B8D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E8A4C8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AA66A7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1249863">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B6056F7">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F52B7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D90E64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1ADFAD54">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1209407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7F9E920">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711B5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327A4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88B214">
            <w:pPr>
              <w:widowControl/>
              <w:jc w:val="left"/>
              <w:rPr>
                <w:rFonts w:ascii="宋体" w:hAnsi="宋体" w:eastAsia="宋体" w:cs="宋体"/>
                <w:kern w:val="0"/>
                <w:sz w:val="24"/>
                <w:szCs w:val="24"/>
              </w:rPr>
            </w:pPr>
          </w:p>
        </w:tc>
      </w:tr>
      <w:tr w14:paraId="525ABFDB">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3F6CFC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E8CE506">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3ADCB6">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43322189">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753D6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EF5F1BF">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C4819D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514CED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50A1C5">
            <w:pPr>
              <w:widowControl/>
              <w:jc w:val="left"/>
              <w:rPr>
                <w:rFonts w:ascii="宋体" w:hAnsi="宋体" w:eastAsia="宋体" w:cs="宋体"/>
                <w:kern w:val="0"/>
                <w:sz w:val="24"/>
                <w:szCs w:val="24"/>
              </w:rPr>
            </w:pPr>
          </w:p>
        </w:tc>
      </w:tr>
      <w:tr w14:paraId="3C87B24F">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E7F24B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EB0CA2F">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F496C61">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0ECF9018">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4BD7ADC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337D72">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E604E7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FADF83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18A53C">
            <w:pPr>
              <w:widowControl/>
              <w:jc w:val="left"/>
              <w:rPr>
                <w:rFonts w:ascii="宋体" w:hAnsi="宋体" w:eastAsia="宋体" w:cs="宋体"/>
                <w:kern w:val="0"/>
                <w:sz w:val="24"/>
                <w:szCs w:val="24"/>
              </w:rPr>
            </w:pPr>
          </w:p>
        </w:tc>
      </w:tr>
      <w:tr w14:paraId="17C9B2DD">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CD04D6D">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E372870">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451722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38DFCD0">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192885C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2A16223">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43EA4B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40FB2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1F10E99">
            <w:pPr>
              <w:widowControl/>
              <w:jc w:val="left"/>
              <w:rPr>
                <w:rFonts w:ascii="宋体" w:hAnsi="宋体" w:eastAsia="宋体" w:cs="宋体"/>
                <w:kern w:val="0"/>
                <w:sz w:val="24"/>
                <w:szCs w:val="24"/>
              </w:rPr>
            </w:pPr>
          </w:p>
        </w:tc>
      </w:tr>
      <w:tr w14:paraId="137D2279">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FDF935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F2547C7">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43F73D6">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514BAAB7">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EE0FD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655657">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2AE3B3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22B7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BED23A4">
            <w:pPr>
              <w:widowControl/>
              <w:jc w:val="left"/>
              <w:rPr>
                <w:rFonts w:ascii="宋体" w:hAnsi="宋体" w:eastAsia="宋体" w:cs="宋体"/>
                <w:kern w:val="0"/>
                <w:sz w:val="24"/>
                <w:szCs w:val="24"/>
              </w:rPr>
            </w:pPr>
          </w:p>
        </w:tc>
      </w:tr>
      <w:tr w14:paraId="28A459B5">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2A031E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6A762B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E83646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01B03777">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04C747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01E02A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A59B62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AF155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DD2BCDD">
            <w:pPr>
              <w:widowControl/>
              <w:jc w:val="left"/>
              <w:rPr>
                <w:rFonts w:ascii="宋体" w:hAnsi="宋体" w:eastAsia="宋体" w:cs="宋体"/>
                <w:kern w:val="0"/>
                <w:sz w:val="24"/>
                <w:szCs w:val="24"/>
              </w:rPr>
            </w:pPr>
          </w:p>
        </w:tc>
      </w:tr>
      <w:tr w14:paraId="2382EE8E">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4122C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30CA83">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2D5CA9F">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6ECB171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041CBB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72FDC00">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217EDA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B04047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42D28CD">
            <w:pPr>
              <w:widowControl/>
              <w:jc w:val="left"/>
              <w:rPr>
                <w:rFonts w:ascii="宋体" w:hAnsi="宋体" w:eastAsia="宋体" w:cs="宋体"/>
                <w:kern w:val="0"/>
                <w:sz w:val="24"/>
                <w:szCs w:val="24"/>
              </w:rPr>
            </w:pPr>
          </w:p>
        </w:tc>
      </w:tr>
      <w:tr w14:paraId="136E0736">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1068C4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FB58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E2448D2">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310A8A6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C6BD9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08790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BAE626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01997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468CC30">
            <w:pPr>
              <w:widowControl/>
              <w:jc w:val="left"/>
              <w:rPr>
                <w:rFonts w:ascii="宋体" w:hAnsi="宋体" w:eastAsia="宋体" w:cs="宋体"/>
                <w:kern w:val="0"/>
                <w:sz w:val="24"/>
                <w:szCs w:val="24"/>
              </w:rPr>
            </w:pPr>
          </w:p>
        </w:tc>
      </w:tr>
      <w:tr w14:paraId="3F1C617E">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F1757D0">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D90C56B">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5F26146">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E8ABE9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BBF03A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9FC9C5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B06EB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5380DB6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6DDF4E">
            <w:pPr>
              <w:widowControl/>
              <w:jc w:val="left"/>
              <w:rPr>
                <w:rFonts w:ascii="宋体" w:hAnsi="宋体" w:eastAsia="宋体" w:cs="宋体"/>
                <w:kern w:val="0"/>
                <w:sz w:val="24"/>
                <w:szCs w:val="24"/>
              </w:rPr>
            </w:pPr>
          </w:p>
        </w:tc>
      </w:tr>
      <w:tr w14:paraId="7450E1D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ED4F46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AB177F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5537F44">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7F46334F">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2B55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070C7A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1A8B6C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0799BA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54626E">
            <w:pPr>
              <w:widowControl/>
              <w:jc w:val="left"/>
              <w:rPr>
                <w:rFonts w:ascii="宋体" w:hAnsi="宋体" w:eastAsia="宋体" w:cs="宋体"/>
                <w:kern w:val="0"/>
                <w:sz w:val="24"/>
                <w:szCs w:val="24"/>
              </w:rPr>
            </w:pPr>
          </w:p>
        </w:tc>
      </w:tr>
      <w:tr w14:paraId="5A2AE1FA">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DF5B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6353E2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39ECCE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6E27156D">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C6DE53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EFE668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0B0789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0F75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527FD3D">
            <w:pPr>
              <w:widowControl/>
              <w:jc w:val="left"/>
              <w:rPr>
                <w:rFonts w:ascii="宋体" w:hAnsi="宋体" w:eastAsia="宋体" w:cs="宋体"/>
                <w:kern w:val="0"/>
                <w:sz w:val="24"/>
                <w:szCs w:val="24"/>
              </w:rPr>
            </w:pPr>
          </w:p>
        </w:tc>
      </w:tr>
      <w:tr w14:paraId="7710BE6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A2C255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AA13533">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582C10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243387F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7F44D4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2454CE6">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7A3DE8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49DE6F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8B29BD2">
            <w:pPr>
              <w:widowControl/>
              <w:jc w:val="left"/>
              <w:rPr>
                <w:rFonts w:ascii="宋体" w:hAnsi="宋体" w:eastAsia="宋体" w:cs="宋体"/>
                <w:kern w:val="0"/>
                <w:sz w:val="24"/>
                <w:szCs w:val="24"/>
              </w:rPr>
            </w:pPr>
          </w:p>
        </w:tc>
      </w:tr>
      <w:tr w14:paraId="0F926046">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58662E3E">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6308E7D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67B35C2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6E41D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8418BE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5A16E0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D07744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20407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B7FFE3F">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7D840464">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CA95B8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82A075E">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F695E2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84D5F60">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B50A69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014AC7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299D2F">
            <w:pPr>
              <w:widowControl/>
              <w:jc w:val="left"/>
              <w:rPr>
                <w:rFonts w:ascii="宋体" w:hAnsi="宋体" w:eastAsia="宋体" w:cs="宋体"/>
                <w:kern w:val="0"/>
                <w:sz w:val="24"/>
                <w:szCs w:val="24"/>
              </w:rPr>
            </w:pPr>
          </w:p>
        </w:tc>
      </w:tr>
      <w:tr w14:paraId="233646D1">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58499F7C">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B7847C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7065FD5F">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3B6172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BA4085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FE5A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E7992B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FED4CB">
            <w:pPr>
              <w:widowControl/>
              <w:jc w:val="left"/>
              <w:rPr>
                <w:rFonts w:ascii="宋体" w:hAnsi="宋体" w:eastAsia="宋体" w:cs="宋体"/>
                <w:kern w:val="0"/>
                <w:sz w:val="24"/>
                <w:szCs w:val="24"/>
              </w:rPr>
            </w:pPr>
          </w:p>
        </w:tc>
      </w:tr>
      <w:tr w14:paraId="632B7220">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744775F2">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7484C3B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4544408">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4FC29B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7D7713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F1EBC1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921D2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1A21C7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84E3AE5">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4C60E7E">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D26BB96">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1F72BBB">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22556E4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274E00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8C4446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C8078D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A9632B">
            <w:pPr>
              <w:widowControl/>
              <w:jc w:val="left"/>
              <w:rPr>
                <w:rFonts w:ascii="宋体" w:hAnsi="宋体" w:eastAsia="宋体" w:cs="宋体"/>
                <w:kern w:val="0"/>
                <w:sz w:val="24"/>
                <w:szCs w:val="24"/>
              </w:rPr>
            </w:pPr>
          </w:p>
        </w:tc>
      </w:tr>
      <w:tr w14:paraId="0FBA758D">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5C362799">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249A129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45C7136D">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014112C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79BEB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195962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AEDD5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96D4345">
            <w:pPr>
              <w:widowControl/>
              <w:jc w:val="left"/>
              <w:rPr>
                <w:rFonts w:ascii="宋体" w:hAnsi="宋体" w:eastAsia="宋体" w:cs="宋体"/>
                <w:kern w:val="0"/>
                <w:sz w:val="24"/>
                <w:szCs w:val="24"/>
              </w:rPr>
            </w:pPr>
          </w:p>
        </w:tc>
      </w:tr>
      <w:tr w14:paraId="7A2D6D46">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F3C60A2">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4A5432D1">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1B2E6175">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5D5D7DB3">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6AC1EB5">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422E80F">
            <w:pPr>
              <w:widowControl/>
              <w:jc w:val="center"/>
              <w:rPr>
                <w:rFonts w:ascii="宋体" w:hAnsi="宋体" w:eastAsia="宋体" w:cs="宋体"/>
                <w:kern w:val="0"/>
                <w:sz w:val="24"/>
                <w:szCs w:val="24"/>
              </w:rPr>
            </w:pPr>
          </w:p>
        </w:tc>
      </w:tr>
      <w:tr w14:paraId="00F4571E">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BC610F0">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3884A06E">
            <w:pPr>
              <w:widowControl/>
              <w:jc w:val="center"/>
              <w:rPr>
                <w:rFonts w:ascii="宋体" w:hAnsi="宋体" w:eastAsia="宋体" w:cs="宋体"/>
                <w:kern w:val="0"/>
                <w:sz w:val="24"/>
                <w:szCs w:val="24"/>
              </w:rPr>
            </w:pPr>
            <w:r>
              <w:rPr>
                <w:rFonts w:ascii="宋体" w:hAnsi="宋体" w:eastAsia="宋体" w:cs="宋体"/>
                <w:kern w:val="0"/>
                <w:sz w:val="24"/>
                <w:szCs w:val="24"/>
              </w:rPr>
              <w:t>12362.8</w:t>
            </w:r>
          </w:p>
        </w:tc>
        <w:tc>
          <w:tcPr>
            <w:tcW w:w="851" w:type="dxa"/>
            <w:tcBorders>
              <w:top w:val="nil"/>
              <w:left w:val="nil"/>
              <w:bottom w:val="single" w:color="auto" w:sz="4" w:space="0"/>
              <w:right w:val="single" w:color="auto" w:sz="4" w:space="0"/>
            </w:tcBorders>
            <w:shd w:val="clear" w:color="auto" w:fill="auto"/>
            <w:vAlign w:val="center"/>
          </w:tcPr>
          <w:p w14:paraId="530B5C40">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5DED73E">
            <w:pPr>
              <w:widowControl/>
              <w:jc w:val="center"/>
              <w:rPr>
                <w:rFonts w:ascii="宋体" w:hAnsi="宋体" w:eastAsia="宋体" w:cs="宋体"/>
                <w:kern w:val="0"/>
                <w:sz w:val="24"/>
                <w:szCs w:val="24"/>
              </w:rPr>
            </w:pPr>
          </w:p>
        </w:tc>
      </w:tr>
      <w:tr w14:paraId="1FC7A851">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8BEDB76">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0CF6153D">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57997C28">
            <w:pPr>
              <w:widowControl/>
              <w:rPr>
                <w:rFonts w:ascii="宋体" w:hAnsi="宋体" w:eastAsia="宋体" w:cs="宋体"/>
                <w:kern w:val="0"/>
                <w:sz w:val="24"/>
                <w:szCs w:val="24"/>
              </w:rPr>
            </w:pPr>
            <w:r>
              <w:rPr>
                <w:rFonts w:ascii="宋体" w:hAnsi="宋体" w:eastAsia="宋体" w:cs="宋体"/>
                <w:kern w:val="0"/>
                <w:sz w:val="24"/>
                <w:szCs w:val="24"/>
              </w:rPr>
              <w:t>8245.68</w:t>
            </w:r>
          </w:p>
        </w:tc>
        <w:tc>
          <w:tcPr>
            <w:tcW w:w="851" w:type="dxa"/>
            <w:tcBorders>
              <w:top w:val="nil"/>
              <w:left w:val="nil"/>
              <w:bottom w:val="single" w:color="auto" w:sz="4" w:space="0"/>
              <w:right w:val="single" w:color="auto" w:sz="4" w:space="0"/>
            </w:tcBorders>
            <w:shd w:val="clear" w:color="auto" w:fill="auto"/>
            <w:vAlign w:val="center"/>
          </w:tcPr>
          <w:p w14:paraId="363CF0CF">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5AEF0CB7">
            <w:pPr>
              <w:widowControl/>
              <w:jc w:val="center"/>
              <w:rPr>
                <w:rFonts w:ascii="宋体" w:hAnsi="宋体" w:eastAsia="宋体" w:cs="宋体"/>
                <w:kern w:val="0"/>
                <w:sz w:val="24"/>
                <w:szCs w:val="24"/>
              </w:rPr>
            </w:pPr>
          </w:p>
        </w:tc>
      </w:tr>
    </w:tbl>
    <w:p w14:paraId="4990EB1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5798A082">
      <w:pPr>
        <w:rPr>
          <w:rFonts w:ascii="宋体" w:hAnsi="宋体" w:eastAsia="宋体" w:cs="宋体"/>
          <w:kern w:val="0"/>
          <w:sz w:val="24"/>
          <w:szCs w:val="24"/>
        </w:rPr>
      </w:pPr>
    </w:p>
    <w:p w14:paraId="1552876D">
      <w:r>
        <w:rPr>
          <w:rFonts w:hint="eastAsia" w:ascii="宋体" w:hAnsi="宋体" w:eastAsia="宋体" w:cs="宋体"/>
          <w:kern w:val="0"/>
          <w:sz w:val="24"/>
          <w:szCs w:val="24"/>
        </w:rPr>
        <w:t>二级单位审核者签名：                     职能部门审核者签名：</w:t>
      </w:r>
    </w:p>
    <w:p w14:paraId="1A221F2A"/>
    <w:p w14:paraId="2A125B70"/>
    <w:p w14:paraId="1D4A8E9D">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5516D9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504DD5FB">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235484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68AF2CBF">
            <w:pPr>
              <w:jc w:val="center"/>
            </w:pPr>
            <w:r>
              <w:rPr>
                <w:rFonts w:hint="eastAsia"/>
                <w:b/>
                <w:bCs/>
              </w:rPr>
              <w:t>一、科研项目</w:t>
            </w:r>
          </w:p>
        </w:tc>
      </w:tr>
      <w:tr w14:paraId="1E5761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7C7DA895">
            <w:pPr>
              <w:jc w:val="center"/>
              <w:rPr>
                <w:rFonts w:eastAsia="宋体"/>
                <w:b/>
                <w:bCs/>
              </w:rPr>
            </w:pPr>
            <w:r>
              <w:rPr>
                <w:rFonts w:hint="eastAsia" w:eastAsia="宋体"/>
                <w:b/>
                <w:bCs/>
              </w:rPr>
              <w:t>类别</w:t>
            </w:r>
          </w:p>
        </w:tc>
        <w:tc>
          <w:tcPr>
            <w:tcW w:w="478" w:type="dxa"/>
            <w:tcBorders>
              <w:tl2br w:val="nil"/>
              <w:tr2bl w:val="nil"/>
            </w:tcBorders>
            <w:vAlign w:val="center"/>
          </w:tcPr>
          <w:p w14:paraId="7BB94673">
            <w:pPr>
              <w:jc w:val="center"/>
              <w:rPr>
                <w:b/>
                <w:bCs/>
              </w:rPr>
            </w:pPr>
            <w:r>
              <w:rPr>
                <w:rFonts w:hint="eastAsia"/>
                <w:b/>
                <w:bCs/>
              </w:rPr>
              <w:t>序号</w:t>
            </w:r>
          </w:p>
        </w:tc>
        <w:tc>
          <w:tcPr>
            <w:tcW w:w="736" w:type="dxa"/>
            <w:tcBorders>
              <w:tl2br w:val="nil"/>
              <w:tr2bl w:val="nil"/>
            </w:tcBorders>
            <w:vAlign w:val="center"/>
          </w:tcPr>
          <w:p w14:paraId="0DD0A064">
            <w:pPr>
              <w:jc w:val="center"/>
              <w:rPr>
                <w:b/>
                <w:bCs/>
              </w:rPr>
            </w:pPr>
            <w:r>
              <w:rPr>
                <w:rFonts w:hint="eastAsia"/>
                <w:b/>
                <w:bCs/>
              </w:rPr>
              <w:t>项目等级</w:t>
            </w:r>
          </w:p>
        </w:tc>
        <w:tc>
          <w:tcPr>
            <w:tcW w:w="2196" w:type="dxa"/>
            <w:tcBorders>
              <w:tl2br w:val="nil"/>
              <w:tr2bl w:val="nil"/>
            </w:tcBorders>
            <w:vAlign w:val="center"/>
          </w:tcPr>
          <w:p w14:paraId="17A5E47D">
            <w:pPr>
              <w:jc w:val="center"/>
              <w:rPr>
                <w:b/>
                <w:bCs/>
              </w:rPr>
            </w:pPr>
            <w:r>
              <w:rPr>
                <w:rFonts w:hint="eastAsia"/>
                <w:b/>
                <w:bCs/>
              </w:rPr>
              <w:t>项目名称</w:t>
            </w:r>
          </w:p>
        </w:tc>
        <w:tc>
          <w:tcPr>
            <w:tcW w:w="1036" w:type="dxa"/>
            <w:tcBorders>
              <w:tl2br w:val="nil"/>
              <w:tr2bl w:val="nil"/>
            </w:tcBorders>
            <w:vAlign w:val="center"/>
          </w:tcPr>
          <w:p w14:paraId="523B3FD0">
            <w:pPr>
              <w:jc w:val="center"/>
              <w:rPr>
                <w:b/>
                <w:bCs/>
              </w:rPr>
            </w:pPr>
            <w:r>
              <w:rPr>
                <w:rFonts w:hint="eastAsia"/>
                <w:b/>
                <w:bCs/>
              </w:rPr>
              <w:t>批准号</w:t>
            </w:r>
          </w:p>
        </w:tc>
        <w:tc>
          <w:tcPr>
            <w:tcW w:w="932" w:type="dxa"/>
            <w:tcBorders>
              <w:tl2br w:val="nil"/>
              <w:tr2bl w:val="nil"/>
            </w:tcBorders>
            <w:vAlign w:val="center"/>
          </w:tcPr>
          <w:p w14:paraId="460BF570">
            <w:pPr>
              <w:jc w:val="center"/>
              <w:rPr>
                <w:b/>
                <w:bCs/>
              </w:rPr>
            </w:pPr>
            <w:r>
              <w:rPr>
                <w:rFonts w:hint="eastAsia"/>
                <w:b/>
                <w:bCs/>
              </w:rPr>
              <w:t>项目</w:t>
            </w:r>
          </w:p>
          <w:p w14:paraId="53D3B296">
            <w:pPr>
              <w:jc w:val="center"/>
              <w:rPr>
                <w:b/>
                <w:bCs/>
              </w:rPr>
            </w:pPr>
            <w:r>
              <w:rPr>
                <w:rFonts w:hint="eastAsia"/>
                <w:b/>
                <w:bCs/>
              </w:rPr>
              <w:t>来源</w:t>
            </w:r>
          </w:p>
        </w:tc>
        <w:tc>
          <w:tcPr>
            <w:tcW w:w="850" w:type="dxa"/>
            <w:tcBorders>
              <w:tl2br w:val="nil"/>
              <w:tr2bl w:val="nil"/>
            </w:tcBorders>
            <w:vAlign w:val="center"/>
          </w:tcPr>
          <w:p w14:paraId="7B7709B8">
            <w:pPr>
              <w:jc w:val="center"/>
              <w:rPr>
                <w:b/>
                <w:bCs/>
              </w:rPr>
            </w:pPr>
            <w:r>
              <w:rPr>
                <w:rFonts w:hint="eastAsia"/>
                <w:b/>
                <w:bCs/>
              </w:rPr>
              <w:t>立项</w:t>
            </w:r>
          </w:p>
          <w:p w14:paraId="20BCC0E5">
            <w:pPr>
              <w:jc w:val="center"/>
              <w:rPr>
                <w:rFonts w:eastAsia="宋体"/>
                <w:b/>
                <w:bCs/>
              </w:rPr>
            </w:pPr>
            <w:r>
              <w:rPr>
                <w:rFonts w:hint="eastAsia"/>
                <w:b/>
                <w:bCs/>
              </w:rPr>
              <w:t>年月</w:t>
            </w:r>
          </w:p>
        </w:tc>
        <w:tc>
          <w:tcPr>
            <w:tcW w:w="851" w:type="dxa"/>
            <w:tcBorders>
              <w:tl2br w:val="nil"/>
              <w:tr2bl w:val="nil"/>
            </w:tcBorders>
            <w:vAlign w:val="center"/>
          </w:tcPr>
          <w:p w14:paraId="0440DE26">
            <w:pPr>
              <w:jc w:val="center"/>
              <w:rPr>
                <w:rFonts w:eastAsia="宋体"/>
                <w:b/>
                <w:bCs/>
              </w:rPr>
            </w:pPr>
            <w:r>
              <w:rPr>
                <w:rFonts w:hint="eastAsia"/>
                <w:b/>
                <w:bCs/>
              </w:rPr>
              <w:t>立项经费（万元）</w:t>
            </w:r>
          </w:p>
        </w:tc>
        <w:tc>
          <w:tcPr>
            <w:tcW w:w="709" w:type="dxa"/>
            <w:tcBorders>
              <w:tl2br w:val="nil"/>
              <w:tr2bl w:val="nil"/>
            </w:tcBorders>
            <w:vAlign w:val="center"/>
          </w:tcPr>
          <w:p w14:paraId="4796F9D2">
            <w:pPr>
              <w:jc w:val="center"/>
              <w:rPr>
                <w:b/>
                <w:bCs/>
              </w:rPr>
            </w:pPr>
            <w:r>
              <w:rPr>
                <w:rFonts w:hint="eastAsia"/>
                <w:b/>
                <w:bCs/>
              </w:rPr>
              <w:t>是否</w:t>
            </w:r>
          </w:p>
          <w:p w14:paraId="05FAD8F7">
            <w:pPr>
              <w:jc w:val="center"/>
              <w:rPr>
                <w:rFonts w:eastAsia="宋体"/>
                <w:b/>
                <w:bCs/>
              </w:rPr>
            </w:pPr>
            <w:r>
              <w:rPr>
                <w:rFonts w:hint="eastAsia"/>
                <w:b/>
                <w:bCs/>
              </w:rPr>
              <w:t>主持</w:t>
            </w:r>
          </w:p>
        </w:tc>
        <w:tc>
          <w:tcPr>
            <w:tcW w:w="708" w:type="dxa"/>
            <w:tcBorders>
              <w:tl2br w:val="nil"/>
              <w:tr2bl w:val="nil"/>
            </w:tcBorders>
            <w:vAlign w:val="center"/>
          </w:tcPr>
          <w:p w14:paraId="03622FE2">
            <w:pPr>
              <w:widowControl/>
              <w:jc w:val="center"/>
              <w:rPr>
                <w:rFonts w:eastAsia="宋体"/>
                <w:b/>
                <w:bCs/>
              </w:rPr>
            </w:pPr>
            <w:r>
              <w:rPr>
                <w:rFonts w:hint="eastAsia" w:eastAsia="宋体"/>
                <w:b/>
                <w:bCs/>
              </w:rPr>
              <w:t>是否</w:t>
            </w:r>
          </w:p>
          <w:p w14:paraId="68D3B4C2">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1CCA7781">
            <w:pPr>
              <w:widowControl/>
              <w:jc w:val="center"/>
              <w:rPr>
                <w:rFonts w:eastAsia="宋体"/>
                <w:b/>
                <w:bCs/>
              </w:rPr>
            </w:pPr>
            <w:r>
              <w:rPr>
                <w:rFonts w:hint="eastAsia" w:eastAsia="宋体"/>
                <w:b/>
                <w:bCs/>
              </w:rPr>
              <w:t>得分</w:t>
            </w:r>
          </w:p>
        </w:tc>
      </w:tr>
      <w:tr w14:paraId="1A9D53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1942BE4A">
            <w:pPr>
              <w:jc w:val="center"/>
              <w:rPr>
                <w:b/>
                <w:bCs/>
              </w:rPr>
            </w:pPr>
            <w:r>
              <w:rPr>
                <w:rFonts w:hint="eastAsia"/>
                <w:b/>
                <w:bCs/>
              </w:rPr>
              <w:t>可计分</w:t>
            </w:r>
          </w:p>
        </w:tc>
        <w:tc>
          <w:tcPr>
            <w:tcW w:w="478" w:type="dxa"/>
            <w:tcBorders>
              <w:tl2br w:val="nil"/>
              <w:tr2bl w:val="nil"/>
            </w:tcBorders>
            <w:vAlign w:val="center"/>
          </w:tcPr>
          <w:p w14:paraId="308AEF3B">
            <w:r>
              <w:rPr>
                <w:rFonts w:hint="eastAsia"/>
              </w:rPr>
              <w:t>1</w:t>
            </w:r>
          </w:p>
        </w:tc>
        <w:tc>
          <w:tcPr>
            <w:tcW w:w="736" w:type="dxa"/>
            <w:tcBorders>
              <w:tl2br w:val="nil"/>
              <w:tr2bl w:val="nil"/>
            </w:tcBorders>
            <w:vAlign w:val="center"/>
          </w:tcPr>
          <w:p w14:paraId="5D0875CF">
            <w:r>
              <w:rPr>
                <w:rFonts w:hint="eastAsia"/>
              </w:rPr>
              <w:t>A</w:t>
            </w:r>
            <w:r>
              <w:t>3</w:t>
            </w:r>
          </w:p>
        </w:tc>
        <w:tc>
          <w:tcPr>
            <w:tcW w:w="2196" w:type="dxa"/>
            <w:tcBorders>
              <w:tl2br w:val="nil"/>
              <w:tr2bl w:val="nil"/>
            </w:tcBorders>
            <w:vAlign w:val="center"/>
          </w:tcPr>
          <w:p w14:paraId="289C7C10">
            <w:r>
              <w:rPr>
                <w:rFonts w:hint="eastAsia"/>
              </w:rPr>
              <w:t>基于生物诱饵的重大入侵生物诱捕技术研发</w:t>
            </w:r>
          </w:p>
        </w:tc>
        <w:tc>
          <w:tcPr>
            <w:tcW w:w="1036" w:type="dxa"/>
            <w:tcBorders>
              <w:tl2br w:val="nil"/>
              <w:tr2bl w:val="nil"/>
            </w:tcBorders>
            <w:vAlign w:val="center"/>
          </w:tcPr>
          <w:p w14:paraId="165040F1">
            <w:r>
              <w:t>2024YFF1307504-2</w:t>
            </w:r>
          </w:p>
        </w:tc>
        <w:tc>
          <w:tcPr>
            <w:tcW w:w="932" w:type="dxa"/>
            <w:tcBorders>
              <w:tl2br w:val="nil"/>
              <w:tr2bl w:val="nil"/>
            </w:tcBorders>
            <w:vAlign w:val="center"/>
          </w:tcPr>
          <w:p w14:paraId="1FD809D6">
            <w:r>
              <w:rPr>
                <w:rFonts w:hint="eastAsia"/>
              </w:rPr>
              <w:t>国家重点研发计划</w:t>
            </w:r>
          </w:p>
        </w:tc>
        <w:tc>
          <w:tcPr>
            <w:tcW w:w="850" w:type="dxa"/>
            <w:tcBorders>
              <w:tl2br w:val="nil"/>
              <w:tr2bl w:val="nil"/>
            </w:tcBorders>
            <w:vAlign w:val="center"/>
          </w:tcPr>
          <w:p w14:paraId="3DFE17A1">
            <w:r>
              <w:rPr>
                <w:rFonts w:hint="eastAsia"/>
              </w:rPr>
              <w:t>2</w:t>
            </w:r>
            <w:r>
              <w:t>024.12</w:t>
            </w:r>
          </w:p>
        </w:tc>
        <w:tc>
          <w:tcPr>
            <w:tcW w:w="851" w:type="dxa"/>
            <w:tcBorders>
              <w:tl2br w:val="nil"/>
              <w:tr2bl w:val="nil"/>
            </w:tcBorders>
            <w:vAlign w:val="center"/>
          </w:tcPr>
          <w:p w14:paraId="57DD60DD">
            <w:r>
              <w:rPr>
                <w:rFonts w:hint="eastAsia"/>
              </w:rPr>
              <w:t>5</w:t>
            </w:r>
            <w:r>
              <w:t>0</w:t>
            </w:r>
          </w:p>
        </w:tc>
        <w:tc>
          <w:tcPr>
            <w:tcW w:w="709" w:type="dxa"/>
            <w:tcBorders>
              <w:tl2br w:val="nil"/>
              <w:tr2bl w:val="nil"/>
            </w:tcBorders>
            <w:vAlign w:val="center"/>
          </w:tcPr>
          <w:p w14:paraId="62D9F545">
            <w:r>
              <w:rPr>
                <w:rFonts w:hint="eastAsia"/>
              </w:rPr>
              <w:t>是</w:t>
            </w:r>
          </w:p>
        </w:tc>
        <w:tc>
          <w:tcPr>
            <w:tcW w:w="708" w:type="dxa"/>
            <w:tcBorders>
              <w:tl2br w:val="nil"/>
              <w:tr2bl w:val="nil"/>
            </w:tcBorders>
            <w:vAlign w:val="center"/>
          </w:tcPr>
          <w:p w14:paraId="5EA342FD">
            <w:r>
              <w:rPr>
                <w:rFonts w:hint="eastAsia"/>
              </w:rPr>
              <w:t>否</w:t>
            </w:r>
          </w:p>
        </w:tc>
        <w:tc>
          <w:tcPr>
            <w:tcW w:w="709" w:type="dxa"/>
            <w:tcBorders>
              <w:tl2br w:val="nil"/>
              <w:tr2bl w:val="nil"/>
            </w:tcBorders>
            <w:vAlign w:val="center"/>
          </w:tcPr>
          <w:p w14:paraId="384DC578">
            <w:r>
              <w:rPr>
                <w:rFonts w:hint="eastAsia"/>
              </w:rPr>
              <w:t>2</w:t>
            </w:r>
            <w:r>
              <w:t>000</w:t>
            </w:r>
          </w:p>
        </w:tc>
      </w:tr>
      <w:tr w14:paraId="6B871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continue"/>
            <w:tcBorders>
              <w:tl2br w:val="nil"/>
              <w:tr2bl w:val="nil"/>
            </w:tcBorders>
            <w:vAlign w:val="center"/>
          </w:tcPr>
          <w:p w14:paraId="15891D49">
            <w:pPr>
              <w:jc w:val="center"/>
              <w:rPr>
                <w:rFonts w:hint="eastAsia"/>
                <w:b/>
                <w:bCs/>
              </w:rPr>
            </w:pPr>
          </w:p>
        </w:tc>
        <w:tc>
          <w:tcPr>
            <w:tcW w:w="478" w:type="dxa"/>
            <w:tcBorders>
              <w:tl2br w:val="nil"/>
              <w:tr2bl w:val="nil"/>
            </w:tcBorders>
            <w:vAlign w:val="center"/>
          </w:tcPr>
          <w:p w14:paraId="48354220">
            <w:pPr>
              <w:rPr>
                <w:rFonts w:hint="eastAsia"/>
              </w:rPr>
            </w:pPr>
            <w:r>
              <w:rPr>
                <w:rFonts w:hint="eastAsia"/>
              </w:rPr>
              <w:t>2</w:t>
            </w:r>
          </w:p>
        </w:tc>
        <w:tc>
          <w:tcPr>
            <w:tcW w:w="736" w:type="dxa"/>
            <w:tcBorders>
              <w:tl2br w:val="nil"/>
              <w:tr2bl w:val="nil"/>
            </w:tcBorders>
            <w:vAlign w:val="center"/>
          </w:tcPr>
          <w:p w14:paraId="3E369FD7">
            <w:pPr>
              <w:rPr>
                <w:rFonts w:hint="eastAsia"/>
              </w:rPr>
            </w:pPr>
            <w:r>
              <w:rPr>
                <w:rFonts w:hint="eastAsia"/>
              </w:rPr>
              <w:t>D</w:t>
            </w:r>
          </w:p>
        </w:tc>
        <w:tc>
          <w:tcPr>
            <w:tcW w:w="2196" w:type="dxa"/>
            <w:tcBorders>
              <w:tl2br w:val="nil"/>
              <w:tr2bl w:val="nil"/>
            </w:tcBorders>
            <w:vAlign w:val="center"/>
          </w:tcPr>
          <w:p w14:paraId="509EC941">
            <w:pPr>
              <w:rPr>
                <w:rFonts w:hint="eastAsia"/>
              </w:rPr>
            </w:pPr>
            <w:r>
              <w:rPr>
                <w:rFonts w:hint="eastAsia"/>
              </w:rPr>
              <w:t>凹甲陆龟属菌食性与植食性物种肠道微生物对比研究</w:t>
            </w:r>
          </w:p>
        </w:tc>
        <w:tc>
          <w:tcPr>
            <w:tcW w:w="1036" w:type="dxa"/>
            <w:tcBorders>
              <w:tl2br w:val="nil"/>
              <w:tr2bl w:val="nil"/>
            </w:tcBorders>
            <w:vAlign w:val="center"/>
          </w:tcPr>
          <w:p w14:paraId="769BADC2">
            <w:r>
              <w:t>Hnky2023ZD-5</w:t>
            </w:r>
          </w:p>
        </w:tc>
        <w:tc>
          <w:tcPr>
            <w:tcW w:w="932" w:type="dxa"/>
            <w:tcBorders>
              <w:tl2br w:val="nil"/>
              <w:tr2bl w:val="nil"/>
            </w:tcBorders>
            <w:vAlign w:val="center"/>
          </w:tcPr>
          <w:p w14:paraId="4D65E1F0">
            <w:pPr>
              <w:rPr>
                <w:rFonts w:hint="eastAsia"/>
              </w:rPr>
            </w:pPr>
            <w:r>
              <w:rPr>
                <w:rFonts w:hint="eastAsia"/>
              </w:rPr>
              <w:t>海南省教育厅</w:t>
            </w:r>
          </w:p>
        </w:tc>
        <w:tc>
          <w:tcPr>
            <w:tcW w:w="850" w:type="dxa"/>
            <w:tcBorders>
              <w:tl2br w:val="nil"/>
              <w:tr2bl w:val="nil"/>
            </w:tcBorders>
            <w:vAlign w:val="center"/>
          </w:tcPr>
          <w:p w14:paraId="589994C5">
            <w:pPr>
              <w:rPr>
                <w:rFonts w:hint="eastAsia"/>
              </w:rPr>
            </w:pPr>
            <w:r>
              <w:rPr>
                <w:rFonts w:hint="eastAsia"/>
              </w:rPr>
              <w:t>2</w:t>
            </w:r>
            <w:r>
              <w:t>023.04</w:t>
            </w:r>
          </w:p>
        </w:tc>
        <w:tc>
          <w:tcPr>
            <w:tcW w:w="851" w:type="dxa"/>
            <w:tcBorders>
              <w:tl2br w:val="nil"/>
              <w:tr2bl w:val="nil"/>
            </w:tcBorders>
            <w:vAlign w:val="center"/>
          </w:tcPr>
          <w:p w14:paraId="16ED2894">
            <w:pPr>
              <w:rPr>
                <w:rFonts w:hint="eastAsia"/>
              </w:rPr>
            </w:pPr>
            <w:r>
              <w:rPr>
                <w:rFonts w:hint="eastAsia"/>
              </w:rPr>
              <w:t>3</w:t>
            </w:r>
          </w:p>
        </w:tc>
        <w:tc>
          <w:tcPr>
            <w:tcW w:w="709" w:type="dxa"/>
            <w:tcBorders>
              <w:tl2br w:val="nil"/>
              <w:tr2bl w:val="nil"/>
            </w:tcBorders>
            <w:vAlign w:val="center"/>
          </w:tcPr>
          <w:p w14:paraId="233A7588">
            <w:pPr>
              <w:rPr>
                <w:rFonts w:hint="eastAsia"/>
              </w:rPr>
            </w:pPr>
            <w:r>
              <w:rPr>
                <w:rFonts w:hint="eastAsia"/>
              </w:rPr>
              <w:t>是</w:t>
            </w:r>
          </w:p>
        </w:tc>
        <w:tc>
          <w:tcPr>
            <w:tcW w:w="708" w:type="dxa"/>
            <w:tcBorders>
              <w:tl2br w:val="nil"/>
              <w:tr2bl w:val="nil"/>
            </w:tcBorders>
            <w:vAlign w:val="center"/>
          </w:tcPr>
          <w:p w14:paraId="14BBABFD">
            <w:pPr>
              <w:rPr>
                <w:rFonts w:hint="eastAsia"/>
              </w:rPr>
            </w:pPr>
            <w:r>
              <w:rPr>
                <w:rFonts w:hint="eastAsia"/>
              </w:rPr>
              <w:t>否</w:t>
            </w:r>
          </w:p>
        </w:tc>
        <w:tc>
          <w:tcPr>
            <w:tcW w:w="709" w:type="dxa"/>
            <w:tcBorders>
              <w:tl2br w:val="nil"/>
              <w:tr2bl w:val="nil"/>
            </w:tcBorders>
            <w:vAlign w:val="center"/>
          </w:tcPr>
          <w:p w14:paraId="7EC1CA9E">
            <w:pPr>
              <w:rPr>
                <w:rFonts w:hint="eastAsia"/>
              </w:rPr>
            </w:pPr>
            <w:r>
              <w:rPr>
                <w:rFonts w:hint="eastAsia"/>
              </w:rPr>
              <w:t>2</w:t>
            </w:r>
            <w:r>
              <w:t>0</w:t>
            </w:r>
          </w:p>
        </w:tc>
      </w:tr>
      <w:tr w14:paraId="1D6220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2089E35D">
            <w:pPr>
              <w:jc w:val="center"/>
              <w:rPr>
                <w:b/>
                <w:bCs/>
              </w:rPr>
            </w:pPr>
          </w:p>
        </w:tc>
        <w:tc>
          <w:tcPr>
            <w:tcW w:w="478" w:type="dxa"/>
            <w:tcBorders>
              <w:tl2br w:val="nil"/>
              <w:tr2bl w:val="nil"/>
            </w:tcBorders>
            <w:vAlign w:val="center"/>
          </w:tcPr>
          <w:p w14:paraId="64E4353C">
            <w:r>
              <w:rPr>
                <w:rFonts w:hint="eastAsia"/>
              </w:rPr>
              <w:t>3</w:t>
            </w:r>
          </w:p>
        </w:tc>
        <w:tc>
          <w:tcPr>
            <w:tcW w:w="736" w:type="dxa"/>
            <w:tcBorders>
              <w:tl2br w:val="nil"/>
              <w:tr2bl w:val="nil"/>
            </w:tcBorders>
            <w:vAlign w:val="center"/>
          </w:tcPr>
          <w:p w14:paraId="21DB1F75">
            <w:r>
              <w:rPr>
                <w:rFonts w:hint="eastAsia"/>
              </w:rPr>
              <w:t>E</w:t>
            </w:r>
            <w:r>
              <w:t>3</w:t>
            </w:r>
          </w:p>
        </w:tc>
        <w:tc>
          <w:tcPr>
            <w:tcW w:w="2196" w:type="dxa"/>
            <w:tcBorders>
              <w:tl2br w:val="nil"/>
              <w:tr2bl w:val="nil"/>
            </w:tcBorders>
            <w:vAlign w:val="center"/>
          </w:tcPr>
          <w:p w14:paraId="6E528B1E">
            <w:r>
              <w:rPr>
                <w:rFonts w:hint="eastAsia"/>
              </w:rPr>
              <w:t>河口、金平和绿春 3县两爬动物调查与评估</w:t>
            </w:r>
          </w:p>
        </w:tc>
        <w:tc>
          <w:tcPr>
            <w:tcW w:w="1036" w:type="dxa"/>
            <w:tcBorders>
              <w:tl2br w:val="nil"/>
              <w:tr2bl w:val="nil"/>
            </w:tcBorders>
            <w:vAlign w:val="center"/>
          </w:tcPr>
          <w:p w14:paraId="6FAFDFE7"/>
        </w:tc>
        <w:tc>
          <w:tcPr>
            <w:tcW w:w="932" w:type="dxa"/>
            <w:tcBorders>
              <w:tl2br w:val="nil"/>
              <w:tr2bl w:val="nil"/>
            </w:tcBorders>
            <w:vAlign w:val="center"/>
          </w:tcPr>
          <w:p w14:paraId="492D913C">
            <w:r>
              <w:rPr>
                <w:rFonts w:hint="eastAsia"/>
              </w:rPr>
              <w:t>生态环境部南京环境科学研究所</w:t>
            </w:r>
          </w:p>
        </w:tc>
        <w:tc>
          <w:tcPr>
            <w:tcW w:w="850" w:type="dxa"/>
            <w:tcBorders>
              <w:tl2br w:val="nil"/>
              <w:tr2bl w:val="nil"/>
            </w:tcBorders>
            <w:vAlign w:val="center"/>
          </w:tcPr>
          <w:p w14:paraId="74298F6C">
            <w:r>
              <w:rPr>
                <w:rFonts w:hint="eastAsia"/>
              </w:rPr>
              <w:t>2</w:t>
            </w:r>
            <w:r>
              <w:t>019.05</w:t>
            </w:r>
          </w:p>
        </w:tc>
        <w:tc>
          <w:tcPr>
            <w:tcW w:w="851" w:type="dxa"/>
            <w:tcBorders>
              <w:tl2br w:val="nil"/>
              <w:tr2bl w:val="nil"/>
            </w:tcBorders>
            <w:vAlign w:val="center"/>
          </w:tcPr>
          <w:p w14:paraId="79702043">
            <w:r>
              <w:rPr>
                <w:rFonts w:hint="eastAsia"/>
              </w:rPr>
              <w:t>4</w:t>
            </w:r>
            <w:r>
              <w:t>7</w:t>
            </w:r>
          </w:p>
        </w:tc>
        <w:tc>
          <w:tcPr>
            <w:tcW w:w="709" w:type="dxa"/>
            <w:tcBorders>
              <w:tl2br w:val="nil"/>
              <w:tr2bl w:val="nil"/>
            </w:tcBorders>
            <w:vAlign w:val="center"/>
          </w:tcPr>
          <w:p w14:paraId="5D929842">
            <w:r>
              <w:rPr>
                <w:rFonts w:hint="eastAsia"/>
              </w:rPr>
              <w:t>是</w:t>
            </w:r>
          </w:p>
        </w:tc>
        <w:tc>
          <w:tcPr>
            <w:tcW w:w="708" w:type="dxa"/>
            <w:tcBorders>
              <w:tl2br w:val="nil"/>
              <w:tr2bl w:val="nil"/>
            </w:tcBorders>
            <w:vAlign w:val="center"/>
          </w:tcPr>
          <w:p w14:paraId="5BE807CC">
            <w:r>
              <w:rPr>
                <w:rFonts w:hint="eastAsia"/>
              </w:rPr>
              <w:t>是</w:t>
            </w:r>
          </w:p>
        </w:tc>
        <w:tc>
          <w:tcPr>
            <w:tcW w:w="709" w:type="dxa"/>
            <w:tcBorders>
              <w:tl2br w:val="nil"/>
              <w:tr2bl w:val="nil"/>
            </w:tcBorders>
            <w:vAlign w:val="center"/>
          </w:tcPr>
          <w:p w14:paraId="6F80058F">
            <w:r>
              <w:rPr>
                <w:rFonts w:hint="eastAsia"/>
              </w:rPr>
              <w:t>5</w:t>
            </w:r>
            <w:r>
              <w:t>0</w:t>
            </w:r>
          </w:p>
        </w:tc>
      </w:tr>
      <w:tr w14:paraId="7706C3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6951175A">
            <w:pPr>
              <w:jc w:val="center"/>
              <w:rPr>
                <w:b/>
                <w:bCs/>
              </w:rPr>
            </w:pPr>
            <w:r>
              <w:rPr>
                <w:rFonts w:hint="eastAsia"/>
                <w:b/>
                <w:bCs/>
              </w:rPr>
              <w:t>不可计分</w:t>
            </w:r>
          </w:p>
        </w:tc>
        <w:tc>
          <w:tcPr>
            <w:tcW w:w="478" w:type="dxa"/>
            <w:tcBorders>
              <w:top w:val="single" w:color="000000" w:sz="12" w:space="0"/>
            </w:tcBorders>
            <w:vAlign w:val="center"/>
          </w:tcPr>
          <w:p w14:paraId="66F9D725">
            <w:r>
              <w:t>2</w:t>
            </w:r>
          </w:p>
        </w:tc>
        <w:tc>
          <w:tcPr>
            <w:tcW w:w="736" w:type="dxa"/>
            <w:tcBorders>
              <w:top w:val="single" w:color="000000" w:sz="12" w:space="0"/>
            </w:tcBorders>
            <w:vAlign w:val="center"/>
          </w:tcPr>
          <w:p w14:paraId="19BFA586">
            <w:r>
              <w:rPr>
                <w:rFonts w:hint="eastAsia"/>
              </w:rPr>
              <w:t>A</w:t>
            </w:r>
            <w:r>
              <w:t>3</w:t>
            </w:r>
          </w:p>
        </w:tc>
        <w:tc>
          <w:tcPr>
            <w:tcW w:w="2196" w:type="dxa"/>
            <w:tcBorders>
              <w:top w:val="single" w:color="000000" w:sz="12" w:space="0"/>
            </w:tcBorders>
            <w:vAlign w:val="center"/>
          </w:tcPr>
          <w:p w14:paraId="683DBB8D">
            <w:r>
              <w:rPr>
                <w:rFonts w:hint="eastAsia"/>
              </w:rPr>
              <w:t>凹甲陆龟的菌食性研究</w:t>
            </w:r>
          </w:p>
        </w:tc>
        <w:tc>
          <w:tcPr>
            <w:tcW w:w="1036" w:type="dxa"/>
            <w:tcBorders>
              <w:top w:val="single" w:color="000000" w:sz="12" w:space="0"/>
            </w:tcBorders>
            <w:vAlign w:val="center"/>
          </w:tcPr>
          <w:p w14:paraId="23510111">
            <w:r>
              <w:rPr>
                <w:rFonts w:hint="eastAsia"/>
              </w:rPr>
              <w:t>3</w:t>
            </w:r>
            <w:r>
              <w:t>1401983</w:t>
            </w:r>
          </w:p>
        </w:tc>
        <w:tc>
          <w:tcPr>
            <w:tcW w:w="932" w:type="dxa"/>
            <w:tcBorders>
              <w:top w:val="single" w:color="000000" w:sz="12" w:space="0"/>
            </w:tcBorders>
            <w:vAlign w:val="center"/>
          </w:tcPr>
          <w:p w14:paraId="75A2B1C7">
            <w:r>
              <w:rPr>
                <w:rFonts w:hint="eastAsia"/>
              </w:rPr>
              <w:t>国家自然科学基金</w:t>
            </w:r>
          </w:p>
        </w:tc>
        <w:tc>
          <w:tcPr>
            <w:tcW w:w="850" w:type="dxa"/>
            <w:tcBorders>
              <w:top w:val="single" w:color="000000" w:sz="12" w:space="0"/>
            </w:tcBorders>
            <w:vAlign w:val="center"/>
          </w:tcPr>
          <w:p w14:paraId="7D8B1FDE">
            <w:r>
              <w:rPr>
                <w:rFonts w:hint="eastAsia"/>
              </w:rPr>
              <w:t>2</w:t>
            </w:r>
            <w:r>
              <w:t>014</w:t>
            </w:r>
            <w:r>
              <w:rPr>
                <w:rFonts w:hint="eastAsia"/>
              </w:rPr>
              <w:t>.0</w:t>
            </w:r>
            <w:r>
              <w:t>8</w:t>
            </w:r>
          </w:p>
        </w:tc>
        <w:tc>
          <w:tcPr>
            <w:tcW w:w="851" w:type="dxa"/>
            <w:tcBorders>
              <w:top w:val="single" w:color="000000" w:sz="12" w:space="0"/>
            </w:tcBorders>
            <w:vAlign w:val="center"/>
          </w:tcPr>
          <w:p w14:paraId="5D527C29">
            <w:r>
              <w:rPr>
                <w:rFonts w:hint="eastAsia"/>
              </w:rPr>
              <w:t>2</w:t>
            </w:r>
            <w:r>
              <w:t>4</w:t>
            </w:r>
          </w:p>
        </w:tc>
        <w:tc>
          <w:tcPr>
            <w:tcW w:w="709" w:type="dxa"/>
            <w:tcBorders>
              <w:top w:val="single" w:color="000000" w:sz="12" w:space="0"/>
            </w:tcBorders>
            <w:vAlign w:val="center"/>
          </w:tcPr>
          <w:p w14:paraId="40721C1E">
            <w:r>
              <w:rPr>
                <w:rFonts w:hint="eastAsia"/>
              </w:rPr>
              <w:t>是</w:t>
            </w:r>
          </w:p>
        </w:tc>
        <w:tc>
          <w:tcPr>
            <w:tcW w:w="708" w:type="dxa"/>
            <w:tcBorders>
              <w:top w:val="single" w:color="000000" w:sz="12" w:space="0"/>
            </w:tcBorders>
            <w:vAlign w:val="center"/>
          </w:tcPr>
          <w:p w14:paraId="74AD81F6">
            <w:r>
              <w:rPr>
                <w:rFonts w:hint="eastAsia"/>
              </w:rPr>
              <w:t>是</w:t>
            </w:r>
          </w:p>
        </w:tc>
        <w:tc>
          <w:tcPr>
            <w:tcW w:w="709" w:type="dxa"/>
            <w:tcBorders>
              <w:top w:val="single" w:color="000000" w:sz="12" w:space="0"/>
            </w:tcBorders>
            <w:vAlign w:val="center"/>
          </w:tcPr>
          <w:p w14:paraId="3F5FBD1E">
            <w:pPr>
              <w:snapToGrid w:val="0"/>
            </w:pPr>
          </w:p>
          <w:p w14:paraId="56E70063"/>
        </w:tc>
      </w:tr>
      <w:tr w14:paraId="1699E2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598D013C"/>
        </w:tc>
        <w:tc>
          <w:tcPr>
            <w:tcW w:w="478" w:type="dxa"/>
            <w:tcBorders>
              <w:tl2br w:val="nil"/>
              <w:tr2bl w:val="nil"/>
            </w:tcBorders>
            <w:vAlign w:val="center"/>
          </w:tcPr>
          <w:p w14:paraId="117548B8">
            <w:r>
              <w:t>3</w:t>
            </w:r>
          </w:p>
        </w:tc>
        <w:tc>
          <w:tcPr>
            <w:tcW w:w="736" w:type="dxa"/>
            <w:tcBorders>
              <w:tl2br w:val="nil"/>
              <w:tr2bl w:val="nil"/>
            </w:tcBorders>
            <w:vAlign w:val="center"/>
          </w:tcPr>
          <w:p w14:paraId="5B73803A">
            <w:r>
              <w:rPr>
                <w:rFonts w:hint="eastAsia"/>
              </w:rPr>
              <w:t>A</w:t>
            </w:r>
            <w:r>
              <w:t>3</w:t>
            </w:r>
          </w:p>
        </w:tc>
        <w:tc>
          <w:tcPr>
            <w:tcW w:w="2196" w:type="dxa"/>
            <w:tcBorders>
              <w:tl2br w:val="nil"/>
              <w:tr2bl w:val="nil"/>
            </w:tcBorders>
            <w:vAlign w:val="center"/>
          </w:tcPr>
          <w:p w14:paraId="790B128D">
            <w:r>
              <w:rPr>
                <w:rFonts w:hint="eastAsia"/>
              </w:rPr>
              <w:t>云南不同热带森林蛀干甲虫Beta多样性分布模式、影响因素和形成机制探讨</w:t>
            </w:r>
          </w:p>
        </w:tc>
        <w:tc>
          <w:tcPr>
            <w:tcW w:w="1036" w:type="dxa"/>
            <w:tcBorders>
              <w:tl2br w:val="nil"/>
              <w:tr2bl w:val="nil"/>
            </w:tcBorders>
            <w:vAlign w:val="center"/>
          </w:tcPr>
          <w:p w14:paraId="38D39120">
            <w:r>
              <w:rPr>
                <w:rFonts w:hint="eastAsia"/>
              </w:rPr>
              <w:t>3</w:t>
            </w:r>
            <w:r>
              <w:t>1760171</w:t>
            </w:r>
          </w:p>
        </w:tc>
        <w:tc>
          <w:tcPr>
            <w:tcW w:w="932" w:type="dxa"/>
            <w:tcBorders>
              <w:tl2br w:val="nil"/>
              <w:tr2bl w:val="nil"/>
            </w:tcBorders>
            <w:vAlign w:val="center"/>
          </w:tcPr>
          <w:p w14:paraId="277353AA">
            <w:r>
              <w:rPr>
                <w:rFonts w:hint="eastAsia"/>
              </w:rPr>
              <w:t>国家自然科学基金</w:t>
            </w:r>
          </w:p>
        </w:tc>
        <w:tc>
          <w:tcPr>
            <w:tcW w:w="850" w:type="dxa"/>
            <w:tcBorders>
              <w:tl2br w:val="nil"/>
              <w:tr2bl w:val="nil"/>
            </w:tcBorders>
            <w:vAlign w:val="center"/>
          </w:tcPr>
          <w:p w14:paraId="0E5D6ED6">
            <w:r>
              <w:rPr>
                <w:rFonts w:hint="eastAsia"/>
              </w:rPr>
              <w:t>2</w:t>
            </w:r>
            <w:r>
              <w:t>017</w:t>
            </w:r>
            <w:r>
              <w:rPr>
                <w:rFonts w:hint="eastAsia"/>
              </w:rPr>
              <w:t>.</w:t>
            </w:r>
            <w:r>
              <w:t>08</w:t>
            </w:r>
          </w:p>
        </w:tc>
        <w:tc>
          <w:tcPr>
            <w:tcW w:w="851" w:type="dxa"/>
            <w:tcBorders>
              <w:tl2br w:val="nil"/>
              <w:tr2bl w:val="nil"/>
            </w:tcBorders>
            <w:vAlign w:val="center"/>
          </w:tcPr>
          <w:p w14:paraId="3171C58F">
            <w:r>
              <w:rPr>
                <w:rFonts w:hint="eastAsia"/>
              </w:rPr>
              <w:t>4</w:t>
            </w:r>
            <w:r>
              <w:t>3</w:t>
            </w:r>
          </w:p>
        </w:tc>
        <w:tc>
          <w:tcPr>
            <w:tcW w:w="709" w:type="dxa"/>
            <w:tcBorders>
              <w:tl2br w:val="nil"/>
              <w:tr2bl w:val="nil"/>
            </w:tcBorders>
            <w:vAlign w:val="center"/>
          </w:tcPr>
          <w:p w14:paraId="74B4D32A">
            <w:r>
              <w:rPr>
                <w:rFonts w:hint="eastAsia"/>
              </w:rPr>
              <w:t>否</w:t>
            </w:r>
          </w:p>
        </w:tc>
        <w:tc>
          <w:tcPr>
            <w:tcW w:w="708" w:type="dxa"/>
            <w:tcBorders>
              <w:tl2br w:val="nil"/>
              <w:tr2bl w:val="nil"/>
            </w:tcBorders>
            <w:vAlign w:val="center"/>
          </w:tcPr>
          <w:p w14:paraId="5815F8C1">
            <w:r>
              <w:rPr>
                <w:rFonts w:hint="eastAsia"/>
              </w:rPr>
              <w:t>是</w:t>
            </w:r>
          </w:p>
        </w:tc>
        <w:tc>
          <w:tcPr>
            <w:tcW w:w="709" w:type="dxa"/>
            <w:tcBorders>
              <w:tl2br w:val="nil"/>
              <w:tr2bl w:val="nil"/>
            </w:tcBorders>
            <w:vAlign w:val="center"/>
          </w:tcPr>
          <w:p w14:paraId="5DF4DFC0">
            <w:pPr>
              <w:snapToGrid w:val="0"/>
            </w:pPr>
          </w:p>
          <w:p w14:paraId="1638A836"/>
        </w:tc>
      </w:tr>
    </w:tbl>
    <w:p w14:paraId="38854056">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w:t>
      </w:r>
    </w:p>
    <w:p w14:paraId="5BB92321">
      <w:pPr>
        <w:ind w:firstLine="420" w:firstLineChars="200"/>
      </w:pPr>
      <w:r>
        <w:rPr>
          <w:rFonts w:hint="eastAsia"/>
        </w:rPr>
        <w:t>A1到</w:t>
      </w:r>
      <w:r>
        <w:t>E3</w:t>
      </w:r>
      <w:r>
        <w:rPr>
          <w:rFonts w:hint="eastAsia"/>
        </w:rPr>
        <w:t>级填写，不可计分类为F级。</w:t>
      </w:r>
    </w:p>
    <w:p w14:paraId="56A8637C">
      <w:pPr>
        <w:ind w:firstLine="420" w:firstLineChars="200"/>
      </w:pPr>
    </w:p>
    <w:tbl>
      <w:tblPr>
        <w:tblStyle w:val="6"/>
        <w:tblpPr w:leftFromText="180" w:rightFromText="180" w:vertAnchor="text" w:horzAnchor="page" w:tblpX="1233" w:tblpY="238"/>
        <w:tblOverlap w:val="never"/>
        <w:tblW w:w="980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550"/>
        <w:gridCol w:w="844"/>
        <w:gridCol w:w="2984"/>
        <w:gridCol w:w="1275"/>
        <w:gridCol w:w="709"/>
        <w:gridCol w:w="709"/>
        <w:gridCol w:w="1134"/>
        <w:gridCol w:w="909"/>
      </w:tblGrid>
      <w:tr w14:paraId="66B65C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806" w:type="dxa"/>
            <w:gridSpan w:val="9"/>
            <w:tcBorders>
              <w:tl2br w:val="nil"/>
              <w:tr2bl w:val="nil"/>
            </w:tcBorders>
            <w:vAlign w:val="center"/>
          </w:tcPr>
          <w:p w14:paraId="68858E70">
            <w:pPr>
              <w:spacing w:line="240" w:lineRule="exact"/>
              <w:jc w:val="center"/>
              <w:rPr>
                <w:b/>
                <w:bCs/>
              </w:rPr>
            </w:pPr>
            <w:r>
              <w:rPr>
                <w:rFonts w:hint="eastAsia"/>
                <w:b/>
                <w:bCs/>
              </w:rPr>
              <w:t>二、发表学术论文</w:t>
            </w:r>
          </w:p>
        </w:tc>
      </w:tr>
      <w:tr w14:paraId="61C93A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2" w:type="dxa"/>
            <w:tcBorders>
              <w:tl2br w:val="nil"/>
              <w:tr2bl w:val="nil"/>
            </w:tcBorders>
            <w:vAlign w:val="center"/>
          </w:tcPr>
          <w:p w14:paraId="7D0CE660">
            <w:pPr>
              <w:jc w:val="center"/>
              <w:rPr>
                <w:rFonts w:eastAsia="宋体"/>
                <w:b/>
                <w:bCs/>
              </w:rPr>
            </w:pPr>
            <w:r>
              <w:rPr>
                <w:rFonts w:hint="eastAsia" w:eastAsia="宋体"/>
                <w:b/>
                <w:bCs/>
              </w:rPr>
              <w:t>类别</w:t>
            </w:r>
          </w:p>
        </w:tc>
        <w:tc>
          <w:tcPr>
            <w:tcW w:w="550" w:type="dxa"/>
            <w:tcBorders>
              <w:tl2br w:val="nil"/>
              <w:tr2bl w:val="nil"/>
            </w:tcBorders>
            <w:vAlign w:val="center"/>
          </w:tcPr>
          <w:p w14:paraId="72EEF92B">
            <w:pPr>
              <w:jc w:val="center"/>
              <w:rPr>
                <w:rFonts w:eastAsia="宋体"/>
                <w:b/>
                <w:bCs/>
              </w:rPr>
            </w:pPr>
            <w:r>
              <w:rPr>
                <w:rFonts w:hint="eastAsia"/>
                <w:b/>
                <w:bCs/>
              </w:rPr>
              <w:t>序号</w:t>
            </w:r>
          </w:p>
        </w:tc>
        <w:tc>
          <w:tcPr>
            <w:tcW w:w="844" w:type="dxa"/>
            <w:tcBorders>
              <w:tl2br w:val="nil"/>
              <w:tr2bl w:val="nil"/>
            </w:tcBorders>
            <w:vAlign w:val="center"/>
          </w:tcPr>
          <w:p w14:paraId="54D9D00B">
            <w:pPr>
              <w:jc w:val="center"/>
              <w:rPr>
                <w:rFonts w:ascii="宋体" w:hAnsi="宋体" w:cs="Arial"/>
                <w:b/>
                <w:bCs/>
                <w:kern w:val="0"/>
                <w:szCs w:val="21"/>
              </w:rPr>
            </w:pPr>
            <w:r>
              <w:rPr>
                <w:rFonts w:hint="eastAsia" w:ascii="宋体" w:hAnsi="宋体" w:cs="Arial"/>
                <w:b/>
                <w:bCs/>
                <w:kern w:val="0"/>
                <w:szCs w:val="21"/>
              </w:rPr>
              <w:t>刊物级别</w:t>
            </w:r>
          </w:p>
        </w:tc>
        <w:tc>
          <w:tcPr>
            <w:tcW w:w="2984" w:type="dxa"/>
            <w:tcBorders>
              <w:tl2br w:val="nil"/>
              <w:tr2bl w:val="nil"/>
            </w:tcBorders>
            <w:vAlign w:val="center"/>
          </w:tcPr>
          <w:p w14:paraId="430F25B7">
            <w:pPr>
              <w:jc w:val="center"/>
              <w:rPr>
                <w:rFonts w:ascii="宋体" w:hAnsi="宋体" w:cs="Arial"/>
                <w:b/>
                <w:bCs/>
                <w:kern w:val="0"/>
                <w:szCs w:val="21"/>
              </w:rPr>
            </w:pPr>
            <w:r>
              <w:rPr>
                <w:rFonts w:hint="eastAsia" w:ascii="宋体" w:hAnsi="宋体" w:cs="Arial"/>
                <w:b/>
                <w:bCs/>
                <w:kern w:val="0"/>
                <w:szCs w:val="21"/>
              </w:rPr>
              <w:t>成果名称</w:t>
            </w:r>
          </w:p>
        </w:tc>
        <w:tc>
          <w:tcPr>
            <w:tcW w:w="1275" w:type="dxa"/>
            <w:tcBorders>
              <w:tl2br w:val="nil"/>
              <w:tr2bl w:val="nil"/>
            </w:tcBorders>
            <w:vAlign w:val="center"/>
          </w:tcPr>
          <w:p w14:paraId="3726B0A7">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09" w:type="dxa"/>
            <w:tcBorders>
              <w:tl2br w:val="nil"/>
              <w:tr2bl w:val="nil"/>
            </w:tcBorders>
            <w:vAlign w:val="center"/>
          </w:tcPr>
          <w:p w14:paraId="6253C1F8">
            <w:pPr>
              <w:widowControl/>
              <w:jc w:val="center"/>
              <w:rPr>
                <w:rFonts w:eastAsia="宋体"/>
                <w:b/>
                <w:bCs/>
              </w:rPr>
            </w:pPr>
            <w:r>
              <w:rPr>
                <w:rFonts w:hint="eastAsia" w:eastAsia="宋体"/>
                <w:b/>
                <w:bCs/>
              </w:rPr>
              <w:t>个人占比</w:t>
            </w:r>
          </w:p>
        </w:tc>
        <w:tc>
          <w:tcPr>
            <w:tcW w:w="709" w:type="dxa"/>
            <w:tcBorders>
              <w:tl2br w:val="nil"/>
              <w:tr2bl w:val="nil"/>
            </w:tcBorders>
            <w:vAlign w:val="center"/>
          </w:tcPr>
          <w:p w14:paraId="424535FD">
            <w:pPr>
              <w:widowControl/>
              <w:jc w:val="center"/>
              <w:rPr>
                <w:b/>
                <w:bCs/>
              </w:rPr>
            </w:pPr>
            <w:r>
              <w:rPr>
                <w:rFonts w:hint="eastAsia"/>
                <w:b/>
                <w:bCs/>
              </w:rPr>
              <w:t>转载</w:t>
            </w:r>
          </w:p>
          <w:p w14:paraId="7434FE27">
            <w:pPr>
              <w:widowControl/>
              <w:jc w:val="center"/>
              <w:rPr>
                <w:rFonts w:eastAsia="宋体"/>
                <w:b/>
                <w:bCs/>
              </w:rPr>
            </w:pPr>
            <w:r>
              <w:rPr>
                <w:rFonts w:hint="eastAsia"/>
                <w:b/>
                <w:bCs/>
              </w:rPr>
              <w:t>情况</w:t>
            </w:r>
          </w:p>
        </w:tc>
        <w:tc>
          <w:tcPr>
            <w:tcW w:w="1134" w:type="dxa"/>
            <w:tcBorders>
              <w:tl2br w:val="nil"/>
              <w:tr2bl w:val="nil"/>
            </w:tcBorders>
            <w:vAlign w:val="center"/>
          </w:tcPr>
          <w:p w14:paraId="300716CE">
            <w:pPr>
              <w:widowControl/>
              <w:jc w:val="center"/>
              <w:rPr>
                <w:rFonts w:ascii="宋体" w:hAnsi="宋体" w:cs="Arial"/>
                <w:b/>
                <w:bCs/>
                <w:kern w:val="0"/>
                <w:szCs w:val="21"/>
              </w:rPr>
            </w:pPr>
            <w:r>
              <w:rPr>
                <w:rFonts w:hint="eastAsia" w:ascii="宋体" w:hAnsi="宋体" w:cs="Arial"/>
                <w:b/>
                <w:bCs/>
                <w:kern w:val="0"/>
                <w:szCs w:val="21"/>
              </w:rPr>
              <w:t>检索证明</w:t>
            </w:r>
          </w:p>
          <w:p w14:paraId="1B02A166">
            <w:pPr>
              <w:widowControl/>
              <w:jc w:val="center"/>
              <w:rPr>
                <w:rFonts w:eastAsia="宋体"/>
                <w:b/>
                <w:bCs/>
              </w:rPr>
            </w:pPr>
            <w:r>
              <w:rPr>
                <w:rFonts w:hint="eastAsia" w:ascii="宋体" w:hAnsi="宋体" w:cs="Arial"/>
                <w:b/>
                <w:bCs/>
                <w:kern w:val="0"/>
                <w:szCs w:val="21"/>
              </w:rPr>
              <w:t>(有或无)</w:t>
            </w:r>
          </w:p>
        </w:tc>
        <w:tc>
          <w:tcPr>
            <w:tcW w:w="909" w:type="dxa"/>
            <w:tcBorders>
              <w:tl2br w:val="nil"/>
              <w:tr2bl w:val="nil"/>
            </w:tcBorders>
            <w:vAlign w:val="center"/>
          </w:tcPr>
          <w:p w14:paraId="4EF6813F">
            <w:pPr>
              <w:widowControl/>
              <w:jc w:val="center"/>
              <w:rPr>
                <w:rFonts w:eastAsia="宋体"/>
                <w:b/>
                <w:bCs/>
              </w:rPr>
            </w:pPr>
            <w:r>
              <w:rPr>
                <w:rFonts w:hint="eastAsia" w:eastAsia="宋体"/>
                <w:b/>
                <w:bCs/>
              </w:rPr>
              <w:t>得分</w:t>
            </w:r>
          </w:p>
        </w:tc>
      </w:tr>
      <w:tr w14:paraId="254C20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restart"/>
            <w:tcBorders>
              <w:tl2br w:val="nil"/>
              <w:tr2bl w:val="nil"/>
            </w:tcBorders>
            <w:vAlign w:val="center"/>
          </w:tcPr>
          <w:p w14:paraId="7FDFFB64">
            <w:pPr>
              <w:jc w:val="center"/>
            </w:pPr>
            <w:r>
              <w:rPr>
                <w:rFonts w:hint="eastAsia"/>
                <w:b/>
                <w:bCs/>
              </w:rPr>
              <w:t>可计分</w:t>
            </w:r>
          </w:p>
        </w:tc>
        <w:tc>
          <w:tcPr>
            <w:tcW w:w="550" w:type="dxa"/>
            <w:tcBorders>
              <w:tl2br w:val="nil"/>
              <w:tr2bl w:val="nil"/>
            </w:tcBorders>
          </w:tcPr>
          <w:p w14:paraId="4EBC2024">
            <w:pPr>
              <w:jc w:val="center"/>
            </w:pPr>
            <w:r>
              <w:rPr>
                <w:rFonts w:hint="eastAsia"/>
              </w:rPr>
              <w:t>1</w:t>
            </w:r>
          </w:p>
        </w:tc>
        <w:tc>
          <w:tcPr>
            <w:tcW w:w="844" w:type="dxa"/>
            <w:tcBorders>
              <w:tl2br w:val="nil"/>
              <w:tr2bl w:val="nil"/>
            </w:tcBorders>
          </w:tcPr>
          <w:p w14:paraId="2229E5D0">
            <w:pPr>
              <w:widowControl/>
              <w:jc w:val="center"/>
            </w:pPr>
            <w:r>
              <w:rPr>
                <w:rFonts w:hint="eastAsia"/>
              </w:rPr>
              <w:t>A</w:t>
            </w:r>
          </w:p>
        </w:tc>
        <w:tc>
          <w:tcPr>
            <w:tcW w:w="2984" w:type="dxa"/>
            <w:tcBorders>
              <w:tl2br w:val="nil"/>
              <w:tr2bl w:val="nil"/>
            </w:tcBorders>
          </w:tcPr>
          <w:p w14:paraId="3C622325">
            <w:pPr>
              <w:widowControl/>
              <w:jc w:val="center"/>
            </w:pPr>
            <w:r>
              <w:rPr>
                <w:rFonts w:ascii="Times New Roman" w:hAnsi="Times New Roman" w:eastAsia="宋体" w:cs="Times New Roman"/>
                <w:szCs w:val="21"/>
              </w:rPr>
              <w:t>China’s turtles need protection in the wild</w:t>
            </w:r>
          </w:p>
        </w:tc>
        <w:tc>
          <w:tcPr>
            <w:tcW w:w="1275" w:type="dxa"/>
            <w:tcBorders>
              <w:tl2br w:val="nil"/>
              <w:tr2bl w:val="nil"/>
            </w:tcBorders>
          </w:tcPr>
          <w:p w14:paraId="1BEB2054">
            <w:pPr>
              <w:widowControl/>
              <w:jc w:val="center"/>
              <w:rPr>
                <w:rFonts w:ascii="Times New Roman" w:hAnsi="Times New Roman" w:cs="Times New Roman"/>
              </w:rPr>
            </w:pPr>
            <w:r>
              <w:rPr>
                <w:rFonts w:ascii="Times New Roman" w:hAnsi="Times New Roman" w:cs="Times New Roman"/>
                <w:i/>
                <w:iCs/>
              </w:rPr>
              <w:t>Science</w:t>
            </w:r>
            <w:r>
              <w:rPr>
                <w:rFonts w:ascii="Times New Roman" w:hAnsi="Times New Roman" w:cs="Times New Roman"/>
              </w:rPr>
              <w:t xml:space="preserve">, </w:t>
            </w:r>
            <w:r>
              <w:rPr>
                <w:rFonts w:ascii="Times New Roman" w:hAnsi="Times New Roman" w:eastAsia="宋体" w:cs="Times New Roman"/>
                <w:szCs w:val="21"/>
              </w:rPr>
              <w:t>2021, 371</w:t>
            </w:r>
            <w:r>
              <w:rPr>
                <w:rFonts w:ascii="Times New Roman" w:hAnsi="Times New Roman" w:cs="Times New Roman"/>
                <w:szCs w:val="21"/>
              </w:rPr>
              <w:t>(</w:t>
            </w:r>
            <w:r>
              <w:rPr>
                <w:rFonts w:ascii="Times New Roman" w:hAnsi="Times New Roman" w:eastAsia="宋体" w:cs="Times New Roman"/>
                <w:szCs w:val="21"/>
              </w:rPr>
              <w:t>6528</w:t>
            </w:r>
            <w:r>
              <w:rPr>
                <w:rFonts w:ascii="Times New Roman" w:hAnsi="Times New Roman" w:cs="Times New Roman"/>
                <w:szCs w:val="21"/>
              </w:rPr>
              <w:t>)</w:t>
            </w:r>
          </w:p>
        </w:tc>
        <w:tc>
          <w:tcPr>
            <w:tcW w:w="709" w:type="dxa"/>
            <w:tcBorders>
              <w:tl2br w:val="nil"/>
              <w:tr2bl w:val="nil"/>
            </w:tcBorders>
          </w:tcPr>
          <w:p w14:paraId="264400D9">
            <w:pPr>
              <w:widowControl/>
              <w:jc w:val="center"/>
            </w:pPr>
            <w:r>
              <w:t>50%</w:t>
            </w:r>
          </w:p>
        </w:tc>
        <w:tc>
          <w:tcPr>
            <w:tcW w:w="709" w:type="dxa"/>
            <w:tcBorders>
              <w:tl2br w:val="nil"/>
              <w:tr2bl w:val="nil"/>
            </w:tcBorders>
          </w:tcPr>
          <w:p w14:paraId="19E13F81">
            <w:pPr>
              <w:widowControl/>
              <w:jc w:val="center"/>
            </w:pPr>
            <w:r>
              <w:rPr>
                <w:rFonts w:hint="eastAsia"/>
              </w:rPr>
              <w:t>S</w:t>
            </w:r>
            <w:r>
              <w:t>CI</w:t>
            </w:r>
          </w:p>
        </w:tc>
        <w:tc>
          <w:tcPr>
            <w:tcW w:w="1134" w:type="dxa"/>
            <w:tcBorders>
              <w:tl2br w:val="nil"/>
              <w:tr2bl w:val="nil"/>
            </w:tcBorders>
          </w:tcPr>
          <w:p w14:paraId="714DF3F4">
            <w:pPr>
              <w:widowControl/>
              <w:jc w:val="center"/>
            </w:pPr>
            <w:r>
              <w:rPr>
                <w:rFonts w:hint="eastAsia"/>
              </w:rPr>
              <w:t>有</w:t>
            </w:r>
          </w:p>
        </w:tc>
        <w:tc>
          <w:tcPr>
            <w:tcW w:w="909" w:type="dxa"/>
            <w:tcBorders>
              <w:tl2br w:val="nil"/>
              <w:tr2bl w:val="nil"/>
            </w:tcBorders>
          </w:tcPr>
          <w:p w14:paraId="5694CB67">
            <w:pPr>
              <w:widowControl/>
              <w:jc w:val="center"/>
            </w:pPr>
            <w:r>
              <w:t>5000</w:t>
            </w:r>
          </w:p>
        </w:tc>
      </w:tr>
      <w:tr w14:paraId="26ED30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748EB37C">
            <w:pPr>
              <w:jc w:val="center"/>
            </w:pPr>
          </w:p>
        </w:tc>
        <w:tc>
          <w:tcPr>
            <w:tcW w:w="550" w:type="dxa"/>
            <w:tcBorders>
              <w:tl2br w:val="nil"/>
              <w:tr2bl w:val="nil"/>
            </w:tcBorders>
          </w:tcPr>
          <w:p w14:paraId="21889B0D">
            <w:pPr>
              <w:jc w:val="center"/>
            </w:pPr>
            <w:r>
              <w:rPr>
                <w:rFonts w:hint="eastAsia"/>
              </w:rPr>
              <w:t>2</w:t>
            </w:r>
          </w:p>
        </w:tc>
        <w:tc>
          <w:tcPr>
            <w:tcW w:w="844" w:type="dxa"/>
            <w:tcBorders>
              <w:tl2br w:val="nil"/>
              <w:tr2bl w:val="nil"/>
            </w:tcBorders>
          </w:tcPr>
          <w:p w14:paraId="10B11712">
            <w:pPr>
              <w:widowControl/>
              <w:jc w:val="center"/>
            </w:pPr>
            <w:r>
              <w:rPr>
                <w:rFonts w:hint="eastAsia"/>
              </w:rPr>
              <w:t>A</w:t>
            </w:r>
          </w:p>
        </w:tc>
        <w:tc>
          <w:tcPr>
            <w:tcW w:w="2984" w:type="dxa"/>
            <w:tcBorders>
              <w:tl2br w:val="nil"/>
              <w:tr2bl w:val="nil"/>
            </w:tcBorders>
          </w:tcPr>
          <w:p w14:paraId="74CEBCBE">
            <w:pPr>
              <w:widowControl/>
              <w:jc w:val="center"/>
            </w:pPr>
            <w:r>
              <w:rPr>
                <w:rFonts w:ascii="Times New Roman" w:hAnsi="Times New Roman" w:cs="Times New Roman"/>
                <w:szCs w:val="21"/>
              </w:rPr>
              <w:t>China’s wildlife protection: add annual reviews and oversight</w:t>
            </w:r>
          </w:p>
        </w:tc>
        <w:tc>
          <w:tcPr>
            <w:tcW w:w="1275" w:type="dxa"/>
            <w:tcBorders>
              <w:tl2br w:val="nil"/>
              <w:tr2bl w:val="nil"/>
            </w:tcBorders>
          </w:tcPr>
          <w:p w14:paraId="3A2BAF7F">
            <w:pPr>
              <w:widowControl/>
              <w:jc w:val="center"/>
              <w:rPr>
                <w:rFonts w:ascii="Times New Roman" w:hAnsi="Times New Roman" w:cs="Times New Roman"/>
              </w:rPr>
            </w:pPr>
            <w:r>
              <w:rPr>
                <w:rFonts w:ascii="Times New Roman" w:hAnsi="Times New Roman" w:cs="Times New Roman"/>
                <w:i/>
                <w:iCs/>
              </w:rPr>
              <w:t>Nature</w:t>
            </w:r>
            <w:r>
              <w:rPr>
                <w:rFonts w:ascii="Times New Roman" w:hAnsi="Times New Roman" w:cs="Times New Roman"/>
              </w:rPr>
              <w:t>, 2021，</w:t>
            </w:r>
            <w:r>
              <w:rPr>
                <w:rFonts w:ascii="Times New Roman" w:hAnsi="Times New Roman" w:cs="Times New Roman"/>
                <w:szCs w:val="21"/>
              </w:rPr>
              <w:t xml:space="preserve"> 592(7856)</w:t>
            </w:r>
          </w:p>
        </w:tc>
        <w:tc>
          <w:tcPr>
            <w:tcW w:w="709" w:type="dxa"/>
            <w:tcBorders>
              <w:tl2br w:val="nil"/>
              <w:tr2bl w:val="nil"/>
            </w:tcBorders>
          </w:tcPr>
          <w:p w14:paraId="38F87953">
            <w:pPr>
              <w:widowControl/>
              <w:jc w:val="center"/>
            </w:pPr>
            <w:r>
              <w:t>50%</w:t>
            </w:r>
          </w:p>
        </w:tc>
        <w:tc>
          <w:tcPr>
            <w:tcW w:w="709" w:type="dxa"/>
            <w:tcBorders>
              <w:tl2br w:val="nil"/>
              <w:tr2bl w:val="nil"/>
            </w:tcBorders>
          </w:tcPr>
          <w:p w14:paraId="2F5324FE">
            <w:pPr>
              <w:widowControl/>
              <w:jc w:val="center"/>
            </w:pPr>
            <w:r>
              <w:rPr>
                <w:rFonts w:hint="eastAsia"/>
              </w:rPr>
              <w:t>S</w:t>
            </w:r>
            <w:r>
              <w:t>CI</w:t>
            </w:r>
          </w:p>
        </w:tc>
        <w:tc>
          <w:tcPr>
            <w:tcW w:w="1134" w:type="dxa"/>
            <w:tcBorders>
              <w:tl2br w:val="nil"/>
              <w:tr2bl w:val="nil"/>
            </w:tcBorders>
          </w:tcPr>
          <w:p w14:paraId="23BEF4D3">
            <w:pPr>
              <w:widowControl/>
              <w:jc w:val="center"/>
            </w:pPr>
            <w:r>
              <w:rPr>
                <w:rFonts w:hint="eastAsia"/>
              </w:rPr>
              <w:t>有</w:t>
            </w:r>
          </w:p>
        </w:tc>
        <w:tc>
          <w:tcPr>
            <w:tcW w:w="909" w:type="dxa"/>
            <w:tcBorders>
              <w:tl2br w:val="nil"/>
              <w:tr2bl w:val="nil"/>
            </w:tcBorders>
          </w:tcPr>
          <w:p w14:paraId="6FC3003E">
            <w:pPr>
              <w:widowControl/>
              <w:jc w:val="center"/>
            </w:pPr>
            <w:r>
              <w:t>5000</w:t>
            </w:r>
          </w:p>
        </w:tc>
      </w:tr>
      <w:tr w14:paraId="5044F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92" w:type="dxa"/>
            <w:vMerge w:val="continue"/>
            <w:tcBorders>
              <w:tl2br w:val="nil"/>
              <w:tr2bl w:val="nil"/>
            </w:tcBorders>
            <w:vAlign w:val="center"/>
          </w:tcPr>
          <w:p w14:paraId="745F0118">
            <w:pPr>
              <w:jc w:val="center"/>
            </w:pPr>
          </w:p>
        </w:tc>
        <w:tc>
          <w:tcPr>
            <w:tcW w:w="550" w:type="dxa"/>
            <w:tcBorders>
              <w:bottom w:val="single" w:color="000000" w:sz="12" w:space="0"/>
              <w:tl2br w:val="nil"/>
              <w:tr2bl w:val="nil"/>
            </w:tcBorders>
          </w:tcPr>
          <w:p w14:paraId="7BB9FD7C">
            <w:pPr>
              <w:jc w:val="center"/>
            </w:pPr>
            <w:r>
              <w:rPr>
                <w:rFonts w:hint="eastAsia"/>
              </w:rPr>
              <w:t>3</w:t>
            </w:r>
          </w:p>
        </w:tc>
        <w:tc>
          <w:tcPr>
            <w:tcW w:w="844" w:type="dxa"/>
            <w:tcBorders>
              <w:bottom w:val="single" w:color="000000" w:sz="12" w:space="0"/>
              <w:tl2br w:val="nil"/>
              <w:tr2bl w:val="nil"/>
            </w:tcBorders>
          </w:tcPr>
          <w:p w14:paraId="293E8359">
            <w:pPr>
              <w:widowControl/>
              <w:jc w:val="center"/>
            </w:pPr>
            <w:r>
              <w:t>D</w:t>
            </w:r>
          </w:p>
        </w:tc>
        <w:tc>
          <w:tcPr>
            <w:tcW w:w="2984" w:type="dxa"/>
            <w:tcBorders>
              <w:bottom w:val="single" w:color="000000" w:sz="12" w:space="0"/>
              <w:tl2br w:val="nil"/>
              <w:tr2bl w:val="nil"/>
            </w:tcBorders>
          </w:tcPr>
          <w:p w14:paraId="5E41A633">
            <w:pPr>
              <w:widowControl/>
              <w:jc w:val="center"/>
              <w:rPr>
                <w:rFonts w:ascii="Times New Roman" w:hAnsi="Times New Roman" w:cs="Times New Roman"/>
                <w:szCs w:val="21"/>
              </w:rPr>
            </w:pPr>
            <w:r>
              <w:rPr>
                <w:rFonts w:ascii="Times New Roman" w:hAnsi="Times New Roman" w:eastAsia="宋体" w:cs="Times New Roman"/>
                <w:szCs w:val="21"/>
              </w:rPr>
              <w:t>Implications of continuous amphibian diversity monitoring in Daweishan National Nature Reserve in tropical SE Yunnan, China</w:t>
            </w:r>
          </w:p>
        </w:tc>
        <w:tc>
          <w:tcPr>
            <w:tcW w:w="1275" w:type="dxa"/>
            <w:tcBorders>
              <w:bottom w:val="single" w:color="000000" w:sz="12" w:space="0"/>
              <w:tl2br w:val="nil"/>
              <w:tr2bl w:val="nil"/>
            </w:tcBorders>
          </w:tcPr>
          <w:p w14:paraId="1791ED90">
            <w:pPr>
              <w:widowControl/>
              <w:jc w:val="center"/>
            </w:pPr>
            <w:r>
              <w:rPr>
                <w:rFonts w:ascii="Times New Roman" w:hAnsi="Times New Roman" w:eastAsia="宋体" w:cs="Times New Roman"/>
                <w:szCs w:val="21"/>
              </w:rPr>
              <w:t>Global Ecology and Conservation, 2019, 20</w:t>
            </w:r>
          </w:p>
        </w:tc>
        <w:tc>
          <w:tcPr>
            <w:tcW w:w="709" w:type="dxa"/>
            <w:tcBorders>
              <w:bottom w:val="single" w:color="000000" w:sz="12" w:space="0"/>
              <w:tl2br w:val="nil"/>
              <w:tr2bl w:val="nil"/>
            </w:tcBorders>
          </w:tcPr>
          <w:p w14:paraId="54536A87">
            <w:pPr>
              <w:widowControl/>
              <w:jc w:val="center"/>
            </w:pPr>
            <w:r>
              <w:rPr>
                <w:rFonts w:hint="eastAsia"/>
              </w:rPr>
              <w:t>1</w:t>
            </w:r>
            <w:r>
              <w:t>00%</w:t>
            </w:r>
          </w:p>
        </w:tc>
        <w:tc>
          <w:tcPr>
            <w:tcW w:w="709" w:type="dxa"/>
            <w:tcBorders>
              <w:bottom w:val="single" w:color="000000" w:sz="12" w:space="0"/>
              <w:tl2br w:val="nil"/>
              <w:tr2bl w:val="nil"/>
            </w:tcBorders>
          </w:tcPr>
          <w:p w14:paraId="1F2AA63F">
            <w:pPr>
              <w:widowControl/>
              <w:jc w:val="center"/>
            </w:pPr>
            <w:r>
              <w:rPr>
                <w:rFonts w:hint="eastAsia"/>
              </w:rPr>
              <w:t>S</w:t>
            </w:r>
            <w:r>
              <w:t>CI</w:t>
            </w:r>
          </w:p>
        </w:tc>
        <w:tc>
          <w:tcPr>
            <w:tcW w:w="1134" w:type="dxa"/>
            <w:tcBorders>
              <w:bottom w:val="single" w:color="000000" w:sz="12" w:space="0"/>
              <w:tl2br w:val="nil"/>
              <w:tr2bl w:val="nil"/>
            </w:tcBorders>
          </w:tcPr>
          <w:p w14:paraId="42387343">
            <w:pPr>
              <w:widowControl/>
              <w:jc w:val="center"/>
            </w:pPr>
            <w:r>
              <w:rPr>
                <w:rFonts w:hint="eastAsia"/>
              </w:rPr>
              <w:t>有</w:t>
            </w:r>
          </w:p>
        </w:tc>
        <w:tc>
          <w:tcPr>
            <w:tcW w:w="909" w:type="dxa"/>
            <w:tcBorders>
              <w:bottom w:val="single" w:color="000000" w:sz="12" w:space="0"/>
              <w:tl2br w:val="nil"/>
              <w:tr2bl w:val="nil"/>
            </w:tcBorders>
          </w:tcPr>
          <w:p w14:paraId="0AAAA9E9">
            <w:pPr>
              <w:widowControl/>
              <w:jc w:val="center"/>
            </w:pPr>
            <w:r>
              <w:rPr>
                <w:rFonts w:hint="eastAsia"/>
              </w:rPr>
              <w:t>1</w:t>
            </w:r>
            <w:r>
              <w:t>60</w:t>
            </w:r>
          </w:p>
        </w:tc>
      </w:tr>
      <w:tr w14:paraId="21BF87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92" w:type="dxa"/>
            <w:vMerge w:val="continue"/>
            <w:tcBorders>
              <w:tl2br w:val="nil"/>
              <w:tr2bl w:val="nil"/>
            </w:tcBorders>
            <w:vAlign w:val="center"/>
          </w:tcPr>
          <w:p w14:paraId="200CCBDE">
            <w:pPr>
              <w:jc w:val="center"/>
            </w:pPr>
          </w:p>
        </w:tc>
        <w:tc>
          <w:tcPr>
            <w:tcW w:w="550" w:type="dxa"/>
            <w:tcBorders>
              <w:bottom w:val="single" w:color="000000" w:sz="12" w:space="0"/>
              <w:tl2br w:val="nil"/>
              <w:tr2bl w:val="nil"/>
            </w:tcBorders>
          </w:tcPr>
          <w:p w14:paraId="25F5C0F1">
            <w:pPr>
              <w:jc w:val="center"/>
            </w:pPr>
            <w:r>
              <w:rPr>
                <w:rFonts w:hint="eastAsia"/>
              </w:rPr>
              <w:t>4</w:t>
            </w:r>
          </w:p>
        </w:tc>
        <w:tc>
          <w:tcPr>
            <w:tcW w:w="844" w:type="dxa"/>
            <w:tcBorders>
              <w:bottom w:val="single" w:color="000000" w:sz="12" w:space="0"/>
              <w:tl2br w:val="nil"/>
              <w:tr2bl w:val="nil"/>
            </w:tcBorders>
          </w:tcPr>
          <w:p w14:paraId="5FF7A75B">
            <w:pPr>
              <w:widowControl/>
              <w:jc w:val="center"/>
            </w:pPr>
            <w:r>
              <w:rPr>
                <w:rFonts w:hint="eastAsia"/>
              </w:rPr>
              <w:t>D</w:t>
            </w:r>
          </w:p>
        </w:tc>
        <w:tc>
          <w:tcPr>
            <w:tcW w:w="2984" w:type="dxa"/>
            <w:tcBorders>
              <w:bottom w:val="single" w:color="000000" w:sz="12" w:space="0"/>
              <w:tl2br w:val="nil"/>
              <w:tr2bl w:val="nil"/>
            </w:tcBorders>
          </w:tcPr>
          <w:p w14:paraId="3ADC24AD">
            <w:pPr>
              <w:widowControl/>
              <w:jc w:val="center"/>
            </w:pPr>
            <w:r>
              <w:rPr>
                <w:rFonts w:ascii="Times New Roman" w:hAnsi="Times New Roman" w:cs="Times New Roman"/>
                <w:szCs w:val="21"/>
              </w:rPr>
              <w:t xml:space="preserve">A </w:t>
            </w:r>
            <w:r>
              <w:rPr>
                <w:rFonts w:hint="eastAsia" w:ascii="Times New Roman" w:hAnsi="Times New Roman" w:cs="Times New Roman"/>
                <w:szCs w:val="21"/>
              </w:rPr>
              <w:t>c</w:t>
            </w:r>
            <w:r>
              <w:rPr>
                <w:rFonts w:ascii="Times New Roman" w:hAnsi="Times New Roman" w:cs="Times New Roman"/>
                <w:szCs w:val="21"/>
              </w:rPr>
              <w:t xml:space="preserve">ryptic species of the </w:t>
            </w:r>
            <w:r>
              <w:rPr>
                <w:rFonts w:ascii="Times New Roman" w:hAnsi="Times New Roman" w:cs="Times New Roman"/>
                <w:i/>
                <w:iCs/>
                <w:szCs w:val="21"/>
              </w:rPr>
              <w:t xml:space="preserve">Amolops ricketti </w:t>
            </w:r>
            <w:r>
              <w:rPr>
                <w:rFonts w:ascii="Times New Roman" w:hAnsi="Times New Roman" w:cs="Times New Roman"/>
                <w:szCs w:val="21"/>
              </w:rPr>
              <w:t>species group (Anura, Ranidae) from China–Vietnam border regions</w:t>
            </w:r>
          </w:p>
        </w:tc>
        <w:tc>
          <w:tcPr>
            <w:tcW w:w="1275" w:type="dxa"/>
            <w:tcBorders>
              <w:bottom w:val="single" w:color="000000" w:sz="12" w:space="0"/>
              <w:tl2br w:val="nil"/>
              <w:tr2bl w:val="nil"/>
            </w:tcBorders>
          </w:tcPr>
          <w:p w14:paraId="2A77D9CA">
            <w:pPr>
              <w:widowControl/>
              <w:jc w:val="center"/>
            </w:pPr>
            <w:r>
              <w:rPr>
                <w:rFonts w:ascii="Times New Roman" w:hAnsi="Times New Roman" w:eastAsia="楷体" w:cs="Times New Roman"/>
                <w:i/>
                <w:iCs/>
              </w:rPr>
              <w:t>ZooKeys</w:t>
            </w:r>
            <w:r>
              <w:rPr>
                <w:rFonts w:ascii="Times New Roman" w:hAnsi="Times New Roman" w:eastAsia="楷体" w:cs="Times New Roman"/>
              </w:rPr>
              <w:t>, 2022</w:t>
            </w:r>
            <w:r>
              <w:rPr>
                <w:rFonts w:hint="eastAsia" w:ascii="Times New Roman" w:hAnsi="Times New Roman" w:eastAsia="楷体" w:cs="Times New Roman"/>
              </w:rPr>
              <w:t>,</w:t>
            </w:r>
            <w:r>
              <w:rPr>
                <w:rFonts w:ascii="Times New Roman" w:hAnsi="Times New Roman" w:eastAsia="楷体" w:cs="Times New Roman"/>
              </w:rPr>
              <w:t xml:space="preserve"> 1112</w:t>
            </w:r>
          </w:p>
        </w:tc>
        <w:tc>
          <w:tcPr>
            <w:tcW w:w="709" w:type="dxa"/>
            <w:tcBorders>
              <w:bottom w:val="single" w:color="000000" w:sz="12" w:space="0"/>
              <w:tl2br w:val="nil"/>
              <w:tr2bl w:val="nil"/>
            </w:tcBorders>
          </w:tcPr>
          <w:p w14:paraId="52EAE529">
            <w:pPr>
              <w:widowControl/>
              <w:jc w:val="center"/>
            </w:pPr>
            <w:r>
              <w:t>33%</w:t>
            </w:r>
          </w:p>
        </w:tc>
        <w:tc>
          <w:tcPr>
            <w:tcW w:w="709" w:type="dxa"/>
            <w:tcBorders>
              <w:bottom w:val="single" w:color="000000" w:sz="12" w:space="0"/>
              <w:tl2br w:val="nil"/>
              <w:tr2bl w:val="nil"/>
            </w:tcBorders>
          </w:tcPr>
          <w:p w14:paraId="18663A60">
            <w:pPr>
              <w:widowControl/>
              <w:jc w:val="center"/>
            </w:pPr>
            <w:r>
              <w:rPr>
                <w:rFonts w:hint="eastAsia"/>
              </w:rPr>
              <w:t>S</w:t>
            </w:r>
            <w:r>
              <w:t>CI</w:t>
            </w:r>
          </w:p>
        </w:tc>
        <w:tc>
          <w:tcPr>
            <w:tcW w:w="1134" w:type="dxa"/>
            <w:tcBorders>
              <w:bottom w:val="single" w:color="000000" w:sz="12" w:space="0"/>
              <w:tl2br w:val="nil"/>
              <w:tr2bl w:val="nil"/>
            </w:tcBorders>
          </w:tcPr>
          <w:p w14:paraId="24DA3E9B">
            <w:pPr>
              <w:widowControl/>
              <w:jc w:val="center"/>
            </w:pPr>
            <w:r>
              <w:rPr>
                <w:rFonts w:hint="eastAsia"/>
              </w:rPr>
              <w:t>有</w:t>
            </w:r>
          </w:p>
        </w:tc>
        <w:tc>
          <w:tcPr>
            <w:tcW w:w="909" w:type="dxa"/>
            <w:tcBorders>
              <w:bottom w:val="single" w:color="000000" w:sz="12" w:space="0"/>
              <w:tl2br w:val="nil"/>
              <w:tr2bl w:val="nil"/>
            </w:tcBorders>
          </w:tcPr>
          <w:p w14:paraId="63A08FF5">
            <w:pPr>
              <w:widowControl/>
              <w:jc w:val="center"/>
            </w:pPr>
            <w:r>
              <w:t>52.8</w:t>
            </w:r>
          </w:p>
        </w:tc>
      </w:tr>
      <w:tr w14:paraId="2C7DDE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92" w:type="dxa"/>
            <w:vMerge w:val="continue"/>
            <w:tcBorders>
              <w:bottom w:val="single" w:color="000000" w:sz="12" w:space="0"/>
              <w:tl2br w:val="nil"/>
              <w:tr2bl w:val="nil"/>
            </w:tcBorders>
            <w:vAlign w:val="center"/>
          </w:tcPr>
          <w:p w14:paraId="0102249E">
            <w:pPr>
              <w:jc w:val="center"/>
            </w:pPr>
          </w:p>
        </w:tc>
        <w:tc>
          <w:tcPr>
            <w:tcW w:w="550" w:type="dxa"/>
            <w:tcBorders>
              <w:bottom w:val="single" w:color="000000" w:sz="12" w:space="0"/>
              <w:tl2br w:val="nil"/>
              <w:tr2bl w:val="nil"/>
            </w:tcBorders>
          </w:tcPr>
          <w:p w14:paraId="4A437972">
            <w:pPr>
              <w:jc w:val="center"/>
              <w:rPr>
                <w:rFonts w:hint="eastAsia"/>
              </w:rPr>
            </w:pPr>
            <w:r>
              <w:rPr>
                <w:rFonts w:hint="eastAsia"/>
              </w:rPr>
              <w:t>5</w:t>
            </w:r>
          </w:p>
        </w:tc>
        <w:tc>
          <w:tcPr>
            <w:tcW w:w="844" w:type="dxa"/>
            <w:tcBorders>
              <w:bottom w:val="single" w:color="000000" w:sz="12" w:space="0"/>
              <w:tl2br w:val="nil"/>
              <w:tr2bl w:val="nil"/>
            </w:tcBorders>
          </w:tcPr>
          <w:p w14:paraId="1996DF29">
            <w:pPr>
              <w:widowControl/>
              <w:jc w:val="center"/>
              <w:rPr>
                <w:rFonts w:hint="eastAsia"/>
              </w:rPr>
            </w:pPr>
            <w:r>
              <w:rPr>
                <w:rFonts w:hint="eastAsia"/>
              </w:rPr>
              <w:t>E</w:t>
            </w:r>
          </w:p>
        </w:tc>
        <w:tc>
          <w:tcPr>
            <w:tcW w:w="2984" w:type="dxa"/>
            <w:tcBorders>
              <w:bottom w:val="single" w:color="000000" w:sz="12" w:space="0"/>
              <w:tl2br w:val="nil"/>
              <w:tr2bl w:val="nil"/>
            </w:tcBorders>
          </w:tcPr>
          <w:p w14:paraId="4BFBF78B">
            <w:pPr>
              <w:widowControl/>
              <w:jc w:val="center"/>
              <w:rPr>
                <w:rFonts w:ascii="Times New Roman" w:hAnsi="Times New Roman" w:cs="Times New Roman"/>
                <w:szCs w:val="21"/>
              </w:rPr>
            </w:pPr>
            <w:r>
              <w:rPr>
                <w:rFonts w:ascii="Times New Roman" w:hAnsi="Times New Roman" w:cs="Times New Roman"/>
                <w:color w:val="222222"/>
                <w:sz w:val="20"/>
                <w:szCs w:val="20"/>
                <w:shd w:val="clear" w:color="auto" w:fill="FFFFFF"/>
              </w:rPr>
              <w:t xml:space="preserve">First Morphological Description of </w:t>
            </w:r>
            <w:r>
              <w:rPr>
                <w:rFonts w:ascii="Times New Roman" w:hAnsi="Times New Roman" w:cs="Times New Roman"/>
                <w:i/>
                <w:color w:val="222222"/>
                <w:sz w:val="20"/>
                <w:szCs w:val="20"/>
                <w:shd w:val="clear" w:color="auto" w:fill="FFFFFF"/>
              </w:rPr>
              <w:t>Rhacophorus orlovi</w:t>
            </w:r>
            <w:r>
              <w:rPr>
                <w:rFonts w:ascii="Times New Roman" w:hAnsi="Times New Roman" w:cs="Times New Roman"/>
                <w:color w:val="222222"/>
                <w:sz w:val="20"/>
                <w:szCs w:val="20"/>
                <w:shd w:val="clear" w:color="auto" w:fill="FFFFFF"/>
              </w:rPr>
              <w:t xml:space="preserve"> (Anura: Rhacophoridae) from Yunnan, China</w:t>
            </w:r>
          </w:p>
        </w:tc>
        <w:tc>
          <w:tcPr>
            <w:tcW w:w="1275" w:type="dxa"/>
            <w:tcBorders>
              <w:bottom w:val="single" w:color="000000" w:sz="12" w:space="0"/>
              <w:tl2br w:val="nil"/>
              <w:tr2bl w:val="nil"/>
            </w:tcBorders>
          </w:tcPr>
          <w:p w14:paraId="1C546C8F">
            <w:pPr>
              <w:widowControl/>
              <w:jc w:val="center"/>
              <w:rPr>
                <w:rFonts w:ascii="Times New Roman" w:hAnsi="Times New Roman" w:eastAsia="楷体" w:cs="Times New Roman"/>
                <w:i/>
                <w:iCs/>
              </w:rPr>
            </w:pPr>
            <w:r>
              <w:rPr>
                <w:rFonts w:ascii="Times New Roman" w:hAnsi="Times New Roman" w:cs="Times New Roman"/>
                <w:color w:val="222222"/>
                <w:sz w:val="20"/>
                <w:szCs w:val="20"/>
                <w:shd w:val="clear" w:color="auto" w:fill="FFFFFF"/>
              </w:rPr>
              <w:t>Russian Journal of Herpetology. 2023;30(6)</w:t>
            </w:r>
          </w:p>
        </w:tc>
        <w:tc>
          <w:tcPr>
            <w:tcW w:w="709" w:type="dxa"/>
            <w:tcBorders>
              <w:bottom w:val="single" w:color="000000" w:sz="12" w:space="0"/>
              <w:tl2br w:val="nil"/>
              <w:tr2bl w:val="nil"/>
            </w:tcBorders>
          </w:tcPr>
          <w:p w14:paraId="6DD5745A">
            <w:pPr>
              <w:widowControl/>
              <w:jc w:val="center"/>
            </w:pPr>
            <w:r>
              <w:rPr>
                <w:rFonts w:hint="eastAsia"/>
              </w:rPr>
              <w:t>1</w:t>
            </w:r>
            <w:r>
              <w:t>00%</w:t>
            </w:r>
          </w:p>
        </w:tc>
        <w:tc>
          <w:tcPr>
            <w:tcW w:w="709" w:type="dxa"/>
            <w:tcBorders>
              <w:bottom w:val="single" w:color="000000" w:sz="12" w:space="0"/>
              <w:tl2br w:val="nil"/>
              <w:tr2bl w:val="nil"/>
            </w:tcBorders>
          </w:tcPr>
          <w:p w14:paraId="30DD88B2">
            <w:pPr>
              <w:widowControl/>
              <w:jc w:val="center"/>
              <w:rPr>
                <w:rFonts w:hint="eastAsia"/>
              </w:rPr>
            </w:pPr>
            <w:r>
              <w:rPr>
                <w:rFonts w:hint="eastAsia"/>
              </w:rPr>
              <w:t>S</w:t>
            </w:r>
            <w:r>
              <w:t>CI</w:t>
            </w:r>
          </w:p>
        </w:tc>
        <w:tc>
          <w:tcPr>
            <w:tcW w:w="1134" w:type="dxa"/>
            <w:tcBorders>
              <w:bottom w:val="single" w:color="000000" w:sz="12" w:space="0"/>
              <w:tl2br w:val="nil"/>
              <w:tr2bl w:val="nil"/>
            </w:tcBorders>
          </w:tcPr>
          <w:p w14:paraId="3DD1F300">
            <w:pPr>
              <w:widowControl/>
              <w:jc w:val="center"/>
              <w:rPr>
                <w:rFonts w:hint="eastAsia"/>
              </w:rPr>
            </w:pPr>
            <w:r>
              <w:rPr>
                <w:rFonts w:hint="eastAsia"/>
              </w:rPr>
              <w:t>有</w:t>
            </w:r>
          </w:p>
        </w:tc>
        <w:tc>
          <w:tcPr>
            <w:tcW w:w="909" w:type="dxa"/>
            <w:tcBorders>
              <w:bottom w:val="single" w:color="000000" w:sz="12" w:space="0"/>
              <w:tl2br w:val="nil"/>
              <w:tr2bl w:val="nil"/>
            </w:tcBorders>
          </w:tcPr>
          <w:p w14:paraId="3A6414C7">
            <w:pPr>
              <w:widowControl/>
              <w:jc w:val="center"/>
            </w:pPr>
            <w:r>
              <w:rPr>
                <w:rFonts w:hint="eastAsia"/>
              </w:rPr>
              <w:t>8</w:t>
            </w:r>
            <w:r>
              <w:t>0</w:t>
            </w:r>
          </w:p>
        </w:tc>
      </w:tr>
      <w:tr w14:paraId="48D34C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14:paraId="73F342DD">
            <w:pPr>
              <w:jc w:val="center"/>
              <w:rPr>
                <w:b/>
                <w:bCs/>
              </w:rPr>
            </w:pPr>
          </w:p>
          <w:p w14:paraId="2FEE291C">
            <w:pPr>
              <w:jc w:val="center"/>
              <w:rPr>
                <w:b/>
                <w:bCs/>
              </w:rPr>
            </w:pPr>
          </w:p>
          <w:p w14:paraId="00DAE1DB">
            <w:pPr>
              <w:jc w:val="center"/>
            </w:pPr>
            <w:r>
              <w:rPr>
                <w:rFonts w:hint="eastAsia"/>
                <w:b/>
                <w:bCs/>
              </w:rPr>
              <w:t>不可计分</w:t>
            </w:r>
          </w:p>
        </w:tc>
        <w:tc>
          <w:tcPr>
            <w:tcW w:w="550" w:type="dxa"/>
            <w:tcBorders>
              <w:top w:val="single" w:color="000000" w:sz="12" w:space="0"/>
            </w:tcBorders>
          </w:tcPr>
          <w:p w14:paraId="6817300D">
            <w:pPr>
              <w:jc w:val="center"/>
            </w:pPr>
            <w:r>
              <w:rPr>
                <w:rFonts w:hint="eastAsia"/>
              </w:rPr>
              <w:t>6</w:t>
            </w:r>
          </w:p>
        </w:tc>
        <w:tc>
          <w:tcPr>
            <w:tcW w:w="844" w:type="dxa"/>
            <w:tcBorders>
              <w:top w:val="single" w:color="000000" w:sz="12" w:space="0"/>
            </w:tcBorders>
          </w:tcPr>
          <w:p w14:paraId="5C9B43FB">
            <w:pPr>
              <w:widowControl/>
              <w:jc w:val="center"/>
            </w:pPr>
            <w:r>
              <w:rPr>
                <w:rFonts w:hint="eastAsia"/>
              </w:rPr>
              <w:t>D</w:t>
            </w:r>
          </w:p>
        </w:tc>
        <w:tc>
          <w:tcPr>
            <w:tcW w:w="2984" w:type="dxa"/>
            <w:tcBorders>
              <w:top w:val="single" w:color="000000" w:sz="12" w:space="0"/>
            </w:tcBorders>
          </w:tcPr>
          <w:p w14:paraId="4B8BD0A5">
            <w:pPr>
              <w:widowControl/>
              <w:jc w:val="center"/>
              <w:rPr>
                <w:rFonts w:ascii="Times New Roman" w:hAnsi="Times New Roman" w:cs="Times New Roman"/>
                <w:szCs w:val="21"/>
              </w:rPr>
            </w:pPr>
            <w:r>
              <w:rPr>
                <w:rFonts w:ascii="Times New Roman" w:hAnsi="Times New Roman" w:cs="Times New Roman"/>
                <w:szCs w:val="21"/>
              </w:rPr>
              <w:t xml:space="preserve">A new species of </w:t>
            </w:r>
            <w:r>
              <w:rPr>
                <w:rFonts w:ascii="Times New Roman" w:hAnsi="Times New Roman" w:cs="Times New Roman"/>
                <w:i/>
                <w:iCs/>
                <w:szCs w:val="21"/>
              </w:rPr>
              <w:t>Gracixalus</w:t>
            </w:r>
            <w:r>
              <w:rPr>
                <w:rFonts w:ascii="Times New Roman" w:hAnsi="Times New Roman" w:cs="Times New Roman"/>
                <w:szCs w:val="21"/>
              </w:rPr>
              <w:t xml:space="preserve"> (Anura, Rhacophoridae) from Yunnan, China.</w:t>
            </w:r>
          </w:p>
        </w:tc>
        <w:tc>
          <w:tcPr>
            <w:tcW w:w="1275" w:type="dxa"/>
            <w:tcBorders>
              <w:top w:val="single" w:color="000000" w:sz="12" w:space="0"/>
            </w:tcBorders>
          </w:tcPr>
          <w:p w14:paraId="4DD02953">
            <w:pPr>
              <w:widowControl/>
              <w:jc w:val="center"/>
              <w:rPr>
                <w:rFonts w:ascii="Times New Roman" w:hAnsi="Times New Roman" w:cs="Times New Roman"/>
                <w:szCs w:val="21"/>
              </w:rPr>
            </w:pPr>
            <w:r>
              <w:rPr>
                <w:rFonts w:ascii="Times New Roman" w:hAnsi="Times New Roman" w:eastAsia="楷体" w:cs="Times New Roman"/>
                <w:i/>
                <w:iCs/>
              </w:rPr>
              <w:t>ZooKeys</w:t>
            </w:r>
            <w:r>
              <w:rPr>
                <w:rFonts w:ascii="Times New Roman" w:hAnsi="Times New Roman" w:eastAsia="楷体" w:cs="Times New Roman"/>
              </w:rPr>
              <w:t>, 2019, 851</w:t>
            </w:r>
          </w:p>
        </w:tc>
        <w:tc>
          <w:tcPr>
            <w:tcW w:w="709" w:type="dxa"/>
            <w:tcBorders>
              <w:top w:val="single" w:color="000000" w:sz="12" w:space="0"/>
            </w:tcBorders>
          </w:tcPr>
          <w:p w14:paraId="45CE37C2">
            <w:pPr>
              <w:widowControl/>
              <w:jc w:val="center"/>
            </w:pPr>
          </w:p>
        </w:tc>
        <w:tc>
          <w:tcPr>
            <w:tcW w:w="709" w:type="dxa"/>
            <w:tcBorders>
              <w:top w:val="single" w:color="000000" w:sz="12" w:space="0"/>
            </w:tcBorders>
          </w:tcPr>
          <w:p w14:paraId="133DE8D1">
            <w:pPr>
              <w:widowControl/>
              <w:jc w:val="center"/>
            </w:pPr>
            <w:r>
              <w:rPr>
                <w:rFonts w:hint="eastAsia"/>
              </w:rPr>
              <w:t>S</w:t>
            </w:r>
            <w:r>
              <w:t>CI</w:t>
            </w:r>
          </w:p>
        </w:tc>
        <w:tc>
          <w:tcPr>
            <w:tcW w:w="1134" w:type="dxa"/>
            <w:tcBorders>
              <w:top w:val="single" w:color="000000" w:sz="12" w:space="0"/>
            </w:tcBorders>
          </w:tcPr>
          <w:p w14:paraId="49195D83">
            <w:pPr>
              <w:widowControl/>
              <w:jc w:val="center"/>
            </w:pPr>
          </w:p>
        </w:tc>
        <w:tc>
          <w:tcPr>
            <w:tcW w:w="909" w:type="dxa"/>
            <w:tcBorders>
              <w:top w:val="single" w:color="000000" w:sz="12" w:space="0"/>
            </w:tcBorders>
          </w:tcPr>
          <w:p w14:paraId="6D253E48">
            <w:pPr>
              <w:widowControl/>
              <w:jc w:val="center"/>
            </w:pPr>
          </w:p>
        </w:tc>
      </w:tr>
      <w:tr w14:paraId="4510F7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6D209234">
            <w:pPr>
              <w:jc w:val="center"/>
            </w:pPr>
          </w:p>
        </w:tc>
        <w:tc>
          <w:tcPr>
            <w:tcW w:w="550" w:type="dxa"/>
            <w:tcBorders>
              <w:tl2br w:val="nil"/>
              <w:tr2bl w:val="nil"/>
            </w:tcBorders>
          </w:tcPr>
          <w:p w14:paraId="1595D120">
            <w:pPr>
              <w:jc w:val="center"/>
            </w:pPr>
            <w:r>
              <w:rPr>
                <w:rFonts w:hint="eastAsia"/>
              </w:rPr>
              <w:t>7</w:t>
            </w:r>
          </w:p>
        </w:tc>
        <w:tc>
          <w:tcPr>
            <w:tcW w:w="844" w:type="dxa"/>
            <w:tcBorders>
              <w:tl2br w:val="nil"/>
              <w:tr2bl w:val="nil"/>
            </w:tcBorders>
          </w:tcPr>
          <w:p w14:paraId="2F847265">
            <w:pPr>
              <w:widowControl/>
              <w:jc w:val="center"/>
            </w:pPr>
            <w:r>
              <w:t>E</w:t>
            </w:r>
          </w:p>
        </w:tc>
        <w:tc>
          <w:tcPr>
            <w:tcW w:w="2984" w:type="dxa"/>
            <w:tcBorders>
              <w:tl2br w:val="nil"/>
              <w:tr2bl w:val="nil"/>
            </w:tcBorders>
          </w:tcPr>
          <w:p w14:paraId="07256842">
            <w:pPr>
              <w:widowControl/>
              <w:jc w:val="center"/>
              <w:rPr>
                <w:rFonts w:ascii="Times New Roman" w:hAnsi="Times New Roman" w:cs="Times New Roman"/>
                <w:szCs w:val="21"/>
              </w:rPr>
            </w:pPr>
            <w:r>
              <w:rPr>
                <w:rFonts w:ascii="Times New Roman" w:hAnsi="Times New Roman" w:cs="Times New Roman"/>
                <w:i/>
                <w:iCs/>
                <w:szCs w:val="21"/>
              </w:rPr>
              <w:t>Nidirana chapaensis</w:t>
            </w:r>
            <w:r>
              <w:rPr>
                <w:rFonts w:ascii="Times New Roman" w:hAnsi="Times New Roman" w:cs="Times New Roman"/>
                <w:szCs w:val="21"/>
              </w:rPr>
              <w:t xml:space="preserve"> (Bourret, 1937), one additional anuran species for the amphibian fauna of China</w:t>
            </w:r>
          </w:p>
        </w:tc>
        <w:tc>
          <w:tcPr>
            <w:tcW w:w="1275" w:type="dxa"/>
            <w:tcBorders>
              <w:tl2br w:val="nil"/>
              <w:tr2bl w:val="nil"/>
            </w:tcBorders>
          </w:tcPr>
          <w:p w14:paraId="411D5E1B">
            <w:pPr>
              <w:widowControl/>
              <w:jc w:val="center"/>
              <w:rPr>
                <w:rFonts w:ascii="Times New Roman" w:hAnsi="Times New Roman" w:cs="Times New Roman"/>
                <w:szCs w:val="21"/>
              </w:rPr>
            </w:pPr>
            <w:r>
              <w:rPr>
                <w:rFonts w:ascii="Times New Roman" w:hAnsi="Times New Roman" w:cs="Times New Roman"/>
                <w:i/>
                <w:iCs/>
                <w:szCs w:val="21"/>
              </w:rPr>
              <w:t>Zootaxa</w:t>
            </w:r>
            <w:r>
              <w:rPr>
                <w:rFonts w:ascii="Times New Roman" w:hAnsi="Times New Roman" w:cs="Times New Roman"/>
                <w:szCs w:val="21"/>
              </w:rPr>
              <w:t>, 2019, 4571</w:t>
            </w:r>
          </w:p>
        </w:tc>
        <w:tc>
          <w:tcPr>
            <w:tcW w:w="709" w:type="dxa"/>
            <w:tcBorders>
              <w:tl2br w:val="nil"/>
              <w:tr2bl w:val="nil"/>
            </w:tcBorders>
          </w:tcPr>
          <w:p w14:paraId="1EAFF925">
            <w:pPr>
              <w:widowControl/>
              <w:jc w:val="center"/>
            </w:pPr>
          </w:p>
        </w:tc>
        <w:tc>
          <w:tcPr>
            <w:tcW w:w="709" w:type="dxa"/>
            <w:tcBorders>
              <w:tl2br w:val="nil"/>
              <w:tr2bl w:val="nil"/>
            </w:tcBorders>
          </w:tcPr>
          <w:p w14:paraId="5FF5B0EB">
            <w:pPr>
              <w:widowControl/>
              <w:jc w:val="center"/>
            </w:pPr>
            <w:r>
              <w:rPr>
                <w:rFonts w:hint="eastAsia"/>
              </w:rPr>
              <w:t>S</w:t>
            </w:r>
            <w:r>
              <w:t>CI</w:t>
            </w:r>
          </w:p>
        </w:tc>
        <w:tc>
          <w:tcPr>
            <w:tcW w:w="1134" w:type="dxa"/>
            <w:tcBorders>
              <w:tl2br w:val="nil"/>
              <w:tr2bl w:val="nil"/>
            </w:tcBorders>
          </w:tcPr>
          <w:p w14:paraId="6F911537">
            <w:pPr>
              <w:widowControl/>
              <w:jc w:val="center"/>
            </w:pPr>
          </w:p>
        </w:tc>
        <w:tc>
          <w:tcPr>
            <w:tcW w:w="909" w:type="dxa"/>
            <w:tcBorders>
              <w:tl2br w:val="nil"/>
              <w:tr2bl w:val="nil"/>
            </w:tcBorders>
          </w:tcPr>
          <w:p w14:paraId="754DCF27">
            <w:pPr>
              <w:widowControl/>
            </w:pPr>
          </w:p>
        </w:tc>
      </w:tr>
      <w:tr w14:paraId="7E82A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392D79E6">
            <w:pPr>
              <w:jc w:val="center"/>
            </w:pPr>
          </w:p>
        </w:tc>
        <w:tc>
          <w:tcPr>
            <w:tcW w:w="550" w:type="dxa"/>
            <w:tcBorders>
              <w:tl2br w:val="nil"/>
              <w:tr2bl w:val="nil"/>
            </w:tcBorders>
          </w:tcPr>
          <w:p w14:paraId="20AA4100">
            <w:pPr>
              <w:jc w:val="center"/>
            </w:pPr>
            <w:r>
              <w:rPr>
                <w:rFonts w:hint="eastAsia"/>
              </w:rPr>
              <w:t>8</w:t>
            </w:r>
          </w:p>
        </w:tc>
        <w:tc>
          <w:tcPr>
            <w:tcW w:w="844" w:type="dxa"/>
            <w:tcBorders>
              <w:tl2br w:val="nil"/>
              <w:tr2bl w:val="nil"/>
            </w:tcBorders>
          </w:tcPr>
          <w:p w14:paraId="3E8C6BAD">
            <w:pPr>
              <w:widowControl/>
              <w:jc w:val="center"/>
            </w:pPr>
            <w:r>
              <w:t>D</w:t>
            </w:r>
          </w:p>
        </w:tc>
        <w:tc>
          <w:tcPr>
            <w:tcW w:w="2984" w:type="dxa"/>
            <w:tcBorders>
              <w:tl2br w:val="nil"/>
              <w:tr2bl w:val="nil"/>
            </w:tcBorders>
          </w:tcPr>
          <w:p w14:paraId="2C0B9B0C">
            <w:pPr>
              <w:widowControl/>
              <w:jc w:val="center"/>
              <w:rPr>
                <w:rFonts w:ascii="Times New Roman" w:hAnsi="Times New Roman" w:cs="Times New Roman"/>
                <w:szCs w:val="21"/>
              </w:rPr>
            </w:pPr>
            <w:r>
              <w:rPr>
                <w:rFonts w:ascii="Times New Roman" w:hAnsi="Times New Roman" w:cs="Times New Roman"/>
                <w:szCs w:val="21"/>
              </w:rPr>
              <w:t xml:space="preserve">A new cryptic species in the </w:t>
            </w:r>
            <w:r>
              <w:rPr>
                <w:rFonts w:ascii="Times New Roman" w:hAnsi="Times New Roman" w:cs="Times New Roman"/>
                <w:i/>
                <w:iCs/>
                <w:szCs w:val="21"/>
              </w:rPr>
              <w:t xml:space="preserve">Theloderma rhododiscus </w:t>
            </w:r>
            <w:r>
              <w:rPr>
                <w:rFonts w:ascii="Times New Roman" w:hAnsi="Times New Roman" w:cs="Times New Roman"/>
                <w:szCs w:val="21"/>
              </w:rPr>
              <w:t>complex (Anura, Rhacophoridae) from China–Vietnam border regions</w:t>
            </w:r>
          </w:p>
        </w:tc>
        <w:tc>
          <w:tcPr>
            <w:tcW w:w="1275" w:type="dxa"/>
            <w:tcBorders>
              <w:tl2br w:val="nil"/>
              <w:tr2bl w:val="nil"/>
            </w:tcBorders>
          </w:tcPr>
          <w:p w14:paraId="5447F4F9">
            <w:pPr>
              <w:widowControl/>
              <w:jc w:val="center"/>
              <w:rPr>
                <w:rFonts w:ascii="Times New Roman" w:hAnsi="Times New Roman" w:cs="Times New Roman"/>
                <w:szCs w:val="21"/>
              </w:rPr>
            </w:pPr>
            <w:r>
              <w:rPr>
                <w:rFonts w:ascii="Times New Roman" w:hAnsi="Times New Roman" w:cs="Times New Roman"/>
                <w:i/>
                <w:iCs/>
                <w:szCs w:val="21"/>
              </w:rPr>
              <w:t>ZooKeys</w:t>
            </w:r>
            <w:r>
              <w:rPr>
                <w:rFonts w:ascii="Times New Roman" w:hAnsi="Times New Roman" w:cs="Times New Roman"/>
                <w:szCs w:val="21"/>
              </w:rPr>
              <w:t>, 2022, 1099</w:t>
            </w:r>
          </w:p>
        </w:tc>
        <w:tc>
          <w:tcPr>
            <w:tcW w:w="709" w:type="dxa"/>
            <w:tcBorders>
              <w:tl2br w:val="nil"/>
              <w:tr2bl w:val="nil"/>
            </w:tcBorders>
          </w:tcPr>
          <w:p w14:paraId="678DD796">
            <w:pPr>
              <w:widowControl/>
              <w:jc w:val="center"/>
            </w:pPr>
          </w:p>
        </w:tc>
        <w:tc>
          <w:tcPr>
            <w:tcW w:w="709" w:type="dxa"/>
            <w:tcBorders>
              <w:tl2br w:val="nil"/>
              <w:tr2bl w:val="nil"/>
            </w:tcBorders>
          </w:tcPr>
          <w:p w14:paraId="47947B3F">
            <w:pPr>
              <w:widowControl/>
              <w:jc w:val="center"/>
            </w:pPr>
            <w:bookmarkStart w:id="16" w:name="OLE_LINK21"/>
            <w:bookmarkStart w:id="17" w:name="OLE_LINK22"/>
            <w:r>
              <w:rPr>
                <w:rFonts w:hint="eastAsia"/>
              </w:rPr>
              <w:t>S</w:t>
            </w:r>
            <w:r>
              <w:t>CI</w:t>
            </w:r>
            <w:bookmarkEnd w:id="16"/>
            <w:bookmarkEnd w:id="17"/>
          </w:p>
        </w:tc>
        <w:tc>
          <w:tcPr>
            <w:tcW w:w="1134" w:type="dxa"/>
            <w:tcBorders>
              <w:tl2br w:val="nil"/>
              <w:tr2bl w:val="nil"/>
            </w:tcBorders>
          </w:tcPr>
          <w:p w14:paraId="2648ECFD">
            <w:pPr>
              <w:widowControl/>
              <w:jc w:val="center"/>
            </w:pPr>
          </w:p>
        </w:tc>
        <w:tc>
          <w:tcPr>
            <w:tcW w:w="909" w:type="dxa"/>
            <w:tcBorders>
              <w:tl2br w:val="nil"/>
              <w:tr2bl w:val="nil"/>
            </w:tcBorders>
          </w:tcPr>
          <w:p w14:paraId="56B87C3A">
            <w:pPr>
              <w:widowControl/>
            </w:pPr>
          </w:p>
        </w:tc>
      </w:tr>
      <w:tr w14:paraId="52CA48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476D55B4">
            <w:pPr>
              <w:jc w:val="center"/>
            </w:pPr>
          </w:p>
        </w:tc>
        <w:tc>
          <w:tcPr>
            <w:tcW w:w="550" w:type="dxa"/>
            <w:tcBorders>
              <w:tl2br w:val="nil"/>
              <w:tr2bl w:val="nil"/>
            </w:tcBorders>
          </w:tcPr>
          <w:p w14:paraId="487DAA57">
            <w:pPr>
              <w:jc w:val="center"/>
              <w:rPr>
                <w:rFonts w:hint="eastAsia"/>
              </w:rPr>
            </w:pPr>
            <w:r>
              <w:rPr>
                <w:rFonts w:hint="eastAsia"/>
              </w:rPr>
              <w:t>9</w:t>
            </w:r>
          </w:p>
        </w:tc>
        <w:tc>
          <w:tcPr>
            <w:tcW w:w="844" w:type="dxa"/>
            <w:tcBorders>
              <w:tl2br w:val="nil"/>
              <w:tr2bl w:val="nil"/>
            </w:tcBorders>
          </w:tcPr>
          <w:p w14:paraId="17FC9E2E">
            <w:pPr>
              <w:widowControl/>
              <w:jc w:val="center"/>
            </w:pPr>
            <w:r>
              <w:rPr>
                <w:rFonts w:hint="eastAsia"/>
              </w:rPr>
              <w:t>D</w:t>
            </w:r>
          </w:p>
        </w:tc>
        <w:tc>
          <w:tcPr>
            <w:tcW w:w="2984" w:type="dxa"/>
            <w:tcBorders>
              <w:tl2br w:val="nil"/>
              <w:tr2bl w:val="nil"/>
            </w:tcBorders>
          </w:tcPr>
          <w:p w14:paraId="514D04A1">
            <w:pPr>
              <w:widowControl/>
              <w:jc w:val="center"/>
              <w:rPr>
                <w:rFonts w:ascii="Times New Roman" w:hAnsi="Times New Roman" w:cs="Times New Roman"/>
                <w:szCs w:val="21"/>
              </w:rPr>
            </w:pPr>
            <w:r>
              <w:rPr>
                <w:rFonts w:ascii="Times New Roman" w:hAnsi="Times New Roman" w:cs="Times New Roman"/>
                <w:iCs/>
                <w:szCs w:val="21"/>
              </w:rPr>
              <w:t>Newly proposed protection list excludes aquatic wildlife, exposing a long-standing wildlife management problem in China.</w:t>
            </w:r>
          </w:p>
        </w:tc>
        <w:tc>
          <w:tcPr>
            <w:tcW w:w="1275" w:type="dxa"/>
            <w:tcBorders>
              <w:tl2br w:val="nil"/>
              <w:tr2bl w:val="nil"/>
            </w:tcBorders>
          </w:tcPr>
          <w:p w14:paraId="12B77DFE">
            <w:pPr>
              <w:widowControl/>
              <w:jc w:val="center"/>
              <w:rPr>
                <w:rFonts w:ascii="Times New Roman" w:hAnsi="Times New Roman" w:cs="Times New Roman"/>
                <w:szCs w:val="21"/>
              </w:rPr>
            </w:pPr>
            <w:r>
              <w:rPr>
                <w:rFonts w:ascii="Times New Roman" w:hAnsi="Times New Roman" w:cs="Times New Roman"/>
                <w:i/>
                <w:szCs w:val="21"/>
              </w:rPr>
              <w:t>Oryx</w:t>
            </w:r>
            <w:r>
              <w:rPr>
                <w:rFonts w:ascii="Times New Roman" w:hAnsi="Times New Roman" w:cs="Times New Roman"/>
                <w:szCs w:val="21"/>
              </w:rPr>
              <w:t>, 2022, 56(3)</w:t>
            </w:r>
          </w:p>
        </w:tc>
        <w:tc>
          <w:tcPr>
            <w:tcW w:w="709" w:type="dxa"/>
            <w:tcBorders>
              <w:tl2br w:val="nil"/>
              <w:tr2bl w:val="nil"/>
            </w:tcBorders>
          </w:tcPr>
          <w:p w14:paraId="24692329">
            <w:pPr>
              <w:widowControl/>
              <w:jc w:val="center"/>
            </w:pPr>
          </w:p>
        </w:tc>
        <w:tc>
          <w:tcPr>
            <w:tcW w:w="709" w:type="dxa"/>
            <w:tcBorders>
              <w:tl2br w:val="nil"/>
              <w:tr2bl w:val="nil"/>
            </w:tcBorders>
          </w:tcPr>
          <w:p w14:paraId="7076A3F9">
            <w:pPr>
              <w:widowControl/>
              <w:jc w:val="center"/>
              <w:rPr>
                <w:rFonts w:hint="eastAsia"/>
              </w:rPr>
            </w:pPr>
            <w:r>
              <w:rPr>
                <w:rFonts w:hint="eastAsia"/>
              </w:rPr>
              <w:t>S</w:t>
            </w:r>
            <w:r>
              <w:t>CI</w:t>
            </w:r>
          </w:p>
        </w:tc>
        <w:tc>
          <w:tcPr>
            <w:tcW w:w="1134" w:type="dxa"/>
            <w:tcBorders>
              <w:tl2br w:val="nil"/>
              <w:tr2bl w:val="nil"/>
            </w:tcBorders>
          </w:tcPr>
          <w:p w14:paraId="127D7D9F">
            <w:pPr>
              <w:widowControl/>
              <w:jc w:val="center"/>
            </w:pPr>
          </w:p>
        </w:tc>
        <w:tc>
          <w:tcPr>
            <w:tcW w:w="909" w:type="dxa"/>
            <w:tcBorders>
              <w:tl2br w:val="nil"/>
              <w:tr2bl w:val="nil"/>
            </w:tcBorders>
          </w:tcPr>
          <w:p w14:paraId="73490178">
            <w:pPr>
              <w:widowControl/>
            </w:pPr>
          </w:p>
        </w:tc>
      </w:tr>
      <w:tr w14:paraId="274401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074FE7AD">
            <w:pPr>
              <w:jc w:val="center"/>
            </w:pPr>
          </w:p>
        </w:tc>
        <w:tc>
          <w:tcPr>
            <w:tcW w:w="550" w:type="dxa"/>
            <w:tcBorders>
              <w:tl2br w:val="nil"/>
              <w:tr2bl w:val="nil"/>
            </w:tcBorders>
          </w:tcPr>
          <w:p w14:paraId="1F779D15">
            <w:pPr>
              <w:jc w:val="center"/>
              <w:rPr>
                <w:rFonts w:hint="eastAsia"/>
              </w:rPr>
            </w:pPr>
            <w:r>
              <w:rPr>
                <w:rFonts w:hint="eastAsia"/>
              </w:rPr>
              <w:t>1</w:t>
            </w:r>
            <w:r>
              <w:t>0</w:t>
            </w:r>
          </w:p>
        </w:tc>
        <w:tc>
          <w:tcPr>
            <w:tcW w:w="844" w:type="dxa"/>
            <w:tcBorders>
              <w:tl2br w:val="nil"/>
              <w:tr2bl w:val="nil"/>
            </w:tcBorders>
          </w:tcPr>
          <w:p w14:paraId="4AD2022C">
            <w:pPr>
              <w:widowControl/>
              <w:jc w:val="center"/>
            </w:pPr>
            <w:r>
              <w:t>E</w:t>
            </w:r>
          </w:p>
        </w:tc>
        <w:tc>
          <w:tcPr>
            <w:tcW w:w="2984" w:type="dxa"/>
            <w:tcBorders>
              <w:tl2br w:val="nil"/>
              <w:tr2bl w:val="nil"/>
            </w:tcBorders>
          </w:tcPr>
          <w:p w14:paraId="75AA4020">
            <w:pPr>
              <w:widowControl/>
              <w:jc w:val="center"/>
              <w:rPr>
                <w:rFonts w:ascii="Times New Roman" w:hAnsi="Times New Roman" w:cs="Times New Roman"/>
                <w:iCs/>
                <w:szCs w:val="21"/>
              </w:rPr>
            </w:pPr>
            <w:r>
              <w:rPr>
                <w:rFonts w:ascii="Times New Roman" w:hAnsi="Times New Roman" w:cs="Times New Roman"/>
                <w:iCs/>
                <w:szCs w:val="21"/>
              </w:rPr>
              <w:t>Annotated Checklist of Nonmarine Turtles of Hainan Island, China.</w:t>
            </w:r>
          </w:p>
        </w:tc>
        <w:tc>
          <w:tcPr>
            <w:tcW w:w="1275" w:type="dxa"/>
            <w:tcBorders>
              <w:tl2br w:val="nil"/>
              <w:tr2bl w:val="nil"/>
            </w:tcBorders>
          </w:tcPr>
          <w:p w14:paraId="1F6B0C47">
            <w:pPr>
              <w:widowControl/>
              <w:jc w:val="center"/>
              <w:rPr>
                <w:rFonts w:ascii="Times New Roman" w:hAnsi="Times New Roman" w:cs="Times New Roman"/>
                <w:i/>
                <w:iCs/>
                <w:szCs w:val="21"/>
              </w:rPr>
            </w:pPr>
            <w:r>
              <w:rPr>
                <w:rFonts w:ascii="Times New Roman" w:hAnsi="Times New Roman" w:cs="Times New Roman"/>
                <w:i/>
                <w:szCs w:val="21"/>
              </w:rPr>
              <w:t>Chelonian Conservation and Biology,</w:t>
            </w:r>
            <w:r>
              <w:rPr>
                <w:rFonts w:ascii="Times New Roman" w:hAnsi="Times New Roman" w:cs="Times New Roman"/>
                <w:szCs w:val="21"/>
              </w:rPr>
              <w:t xml:space="preserve"> 2023, 22 (1)</w:t>
            </w:r>
          </w:p>
        </w:tc>
        <w:tc>
          <w:tcPr>
            <w:tcW w:w="709" w:type="dxa"/>
            <w:tcBorders>
              <w:tl2br w:val="nil"/>
              <w:tr2bl w:val="nil"/>
            </w:tcBorders>
          </w:tcPr>
          <w:p w14:paraId="68C2D4FC">
            <w:pPr>
              <w:widowControl/>
              <w:jc w:val="center"/>
            </w:pPr>
          </w:p>
        </w:tc>
        <w:tc>
          <w:tcPr>
            <w:tcW w:w="709" w:type="dxa"/>
            <w:tcBorders>
              <w:tl2br w:val="nil"/>
              <w:tr2bl w:val="nil"/>
            </w:tcBorders>
          </w:tcPr>
          <w:p w14:paraId="1571B58B">
            <w:pPr>
              <w:widowControl/>
              <w:jc w:val="center"/>
              <w:rPr>
                <w:rFonts w:hint="eastAsia"/>
              </w:rPr>
            </w:pPr>
            <w:r>
              <w:rPr>
                <w:rFonts w:hint="eastAsia"/>
              </w:rPr>
              <w:t>S</w:t>
            </w:r>
            <w:r>
              <w:t>CI</w:t>
            </w:r>
          </w:p>
        </w:tc>
        <w:tc>
          <w:tcPr>
            <w:tcW w:w="1134" w:type="dxa"/>
            <w:tcBorders>
              <w:tl2br w:val="nil"/>
              <w:tr2bl w:val="nil"/>
            </w:tcBorders>
          </w:tcPr>
          <w:p w14:paraId="464E61D9">
            <w:pPr>
              <w:widowControl/>
              <w:jc w:val="center"/>
            </w:pPr>
          </w:p>
        </w:tc>
        <w:tc>
          <w:tcPr>
            <w:tcW w:w="909" w:type="dxa"/>
            <w:tcBorders>
              <w:tl2br w:val="nil"/>
              <w:tr2bl w:val="nil"/>
            </w:tcBorders>
          </w:tcPr>
          <w:p w14:paraId="480C9F31">
            <w:pPr>
              <w:widowControl/>
            </w:pPr>
          </w:p>
        </w:tc>
      </w:tr>
      <w:tr w14:paraId="01BC92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74461472">
            <w:pPr>
              <w:jc w:val="center"/>
            </w:pPr>
          </w:p>
        </w:tc>
        <w:tc>
          <w:tcPr>
            <w:tcW w:w="550" w:type="dxa"/>
            <w:tcBorders>
              <w:tl2br w:val="nil"/>
              <w:tr2bl w:val="nil"/>
            </w:tcBorders>
          </w:tcPr>
          <w:p w14:paraId="3F8B592B">
            <w:pPr>
              <w:jc w:val="center"/>
            </w:pPr>
            <w:r>
              <w:t>11</w:t>
            </w:r>
          </w:p>
        </w:tc>
        <w:tc>
          <w:tcPr>
            <w:tcW w:w="844" w:type="dxa"/>
            <w:tcBorders>
              <w:tl2br w:val="nil"/>
              <w:tr2bl w:val="nil"/>
            </w:tcBorders>
          </w:tcPr>
          <w:p w14:paraId="5FE894EB">
            <w:pPr>
              <w:widowControl/>
              <w:jc w:val="center"/>
            </w:pPr>
            <w:r>
              <w:rPr>
                <w:rFonts w:hint="eastAsia"/>
              </w:rPr>
              <w:t>F</w:t>
            </w:r>
          </w:p>
        </w:tc>
        <w:tc>
          <w:tcPr>
            <w:tcW w:w="2984" w:type="dxa"/>
            <w:tcBorders>
              <w:tl2br w:val="nil"/>
              <w:tr2bl w:val="nil"/>
            </w:tcBorders>
          </w:tcPr>
          <w:p w14:paraId="78A5F474">
            <w:pPr>
              <w:widowControl/>
              <w:jc w:val="center"/>
              <w:rPr>
                <w:rFonts w:ascii="Times New Roman" w:hAnsi="Times New Roman" w:cs="Times New Roman"/>
                <w:szCs w:val="21"/>
              </w:rPr>
            </w:pPr>
            <w:r>
              <w:rPr>
                <w:rFonts w:hint="eastAsia" w:ascii="Times New Roman" w:hAnsi="Times New Roman" w:cs="Times New Roman"/>
                <w:szCs w:val="21"/>
              </w:rPr>
              <w:t>中国德氏瘰螈形态、分子系统分析和生境描述</w:t>
            </w:r>
          </w:p>
        </w:tc>
        <w:tc>
          <w:tcPr>
            <w:tcW w:w="1275" w:type="dxa"/>
            <w:tcBorders>
              <w:tl2br w:val="nil"/>
              <w:tr2bl w:val="nil"/>
            </w:tcBorders>
          </w:tcPr>
          <w:p w14:paraId="119FF45D">
            <w:pPr>
              <w:widowControl/>
              <w:jc w:val="center"/>
              <w:rPr>
                <w:rFonts w:ascii="Times New Roman" w:hAnsi="Times New Roman" w:cs="Times New Roman"/>
                <w:szCs w:val="21"/>
              </w:rPr>
            </w:pPr>
            <w:r>
              <w:rPr>
                <w:rFonts w:hint="eastAsia" w:ascii="Times New Roman" w:hAnsi="Times New Roman" w:cs="Times New Roman"/>
                <w:szCs w:val="21"/>
              </w:rPr>
              <w:t>动物学杂志, 2021, 56</w:t>
            </w:r>
          </w:p>
        </w:tc>
        <w:tc>
          <w:tcPr>
            <w:tcW w:w="709" w:type="dxa"/>
            <w:tcBorders>
              <w:tl2br w:val="nil"/>
              <w:tr2bl w:val="nil"/>
            </w:tcBorders>
          </w:tcPr>
          <w:p w14:paraId="406E4EC1">
            <w:pPr>
              <w:widowControl/>
              <w:jc w:val="center"/>
            </w:pPr>
          </w:p>
        </w:tc>
        <w:tc>
          <w:tcPr>
            <w:tcW w:w="709" w:type="dxa"/>
            <w:tcBorders>
              <w:tl2br w:val="nil"/>
              <w:tr2bl w:val="nil"/>
            </w:tcBorders>
          </w:tcPr>
          <w:p w14:paraId="62D01A14">
            <w:pPr>
              <w:widowControl/>
              <w:jc w:val="center"/>
            </w:pPr>
            <w:r>
              <w:rPr>
                <w:rFonts w:hint="eastAsia"/>
              </w:rPr>
              <w:t>中文核心</w:t>
            </w:r>
          </w:p>
        </w:tc>
        <w:tc>
          <w:tcPr>
            <w:tcW w:w="1134" w:type="dxa"/>
            <w:tcBorders>
              <w:tl2br w:val="nil"/>
              <w:tr2bl w:val="nil"/>
            </w:tcBorders>
          </w:tcPr>
          <w:p w14:paraId="6485548B">
            <w:pPr>
              <w:widowControl/>
              <w:jc w:val="center"/>
            </w:pPr>
          </w:p>
        </w:tc>
        <w:tc>
          <w:tcPr>
            <w:tcW w:w="909" w:type="dxa"/>
            <w:tcBorders>
              <w:tl2br w:val="nil"/>
              <w:tr2bl w:val="nil"/>
            </w:tcBorders>
          </w:tcPr>
          <w:p w14:paraId="6A094C2F">
            <w:pPr>
              <w:widowControl/>
            </w:pPr>
          </w:p>
        </w:tc>
      </w:tr>
      <w:tr w14:paraId="20BF72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4ADDBB85">
            <w:pPr>
              <w:jc w:val="center"/>
            </w:pPr>
          </w:p>
        </w:tc>
        <w:tc>
          <w:tcPr>
            <w:tcW w:w="550" w:type="dxa"/>
            <w:tcBorders>
              <w:tl2br w:val="nil"/>
              <w:tr2bl w:val="nil"/>
            </w:tcBorders>
          </w:tcPr>
          <w:p w14:paraId="376FC8EA">
            <w:pPr>
              <w:jc w:val="center"/>
            </w:pPr>
            <w:r>
              <w:t>12</w:t>
            </w:r>
          </w:p>
        </w:tc>
        <w:tc>
          <w:tcPr>
            <w:tcW w:w="844" w:type="dxa"/>
            <w:tcBorders>
              <w:tl2br w:val="nil"/>
              <w:tr2bl w:val="nil"/>
            </w:tcBorders>
          </w:tcPr>
          <w:p w14:paraId="567B8C8D">
            <w:pPr>
              <w:widowControl/>
              <w:jc w:val="center"/>
            </w:pPr>
            <w:r>
              <w:rPr>
                <w:rFonts w:hint="eastAsia"/>
              </w:rPr>
              <w:t>F</w:t>
            </w:r>
          </w:p>
        </w:tc>
        <w:tc>
          <w:tcPr>
            <w:tcW w:w="2984" w:type="dxa"/>
            <w:tcBorders>
              <w:tl2br w:val="nil"/>
              <w:tr2bl w:val="nil"/>
            </w:tcBorders>
          </w:tcPr>
          <w:p w14:paraId="5CCBEB5E">
            <w:pPr>
              <w:widowControl/>
              <w:jc w:val="center"/>
              <w:rPr>
                <w:rFonts w:ascii="Times New Roman" w:hAnsi="Times New Roman" w:cs="Times New Roman"/>
                <w:szCs w:val="21"/>
              </w:rPr>
            </w:pPr>
            <w:r>
              <w:rPr>
                <w:rFonts w:hint="eastAsia" w:ascii="Times New Roman" w:hAnsi="Times New Roman" w:cs="Times New Roman"/>
                <w:szCs w:val="21"/>
              </w:rPr>
              <w:t>云南省发现越南趾沟蛙</w:t>
            </w:r>
          </w:p>
        </w:tc>
        <w:tc>
          <w:tcPr>
            <w:tcW w:w="1275" w:type="dxa"/>
            <w:tcBorders>
              <w:tl2br w:val="nil"/>
              <w:tr2bl w:val="nil"/>
            </w:tcBorders>
          </w:tcPr>
          <w:p w14:paraId="16114F71">
            <w:pPr>
              <w:widowControl/>
              <w:jc w:val="center"/>
              <w:rPr>
                <w:rFonts w:ascii="Times New Roman" w:hAnsi="Times New Roman" w:cs="Times New Roman"/>
                <w:szCs w:val="21"/>
              </w:rPr>
            </w:pPr>
            <w:r>
              <w:rPr>
                <w:rFonts w:hint="eastAsia" w:ascii="Times New Roman" w:hAnsi="Times New Roman" w:cs="Times New Roman"/>
                <w:szCs w:val="21"/>
              </w:rPr>
              <w:t>野生动物学报, 2022, 43</w:t>
            </w:r>
          </w:p>
        </w:tc>
        <w:tc>
          <w:tcPr>
            <w:tcW w:w="709" w:type="dxa"/>
            <w:tcBorders>
              <w:tl2br w:val="nil"/>
              <w:tr2bl w:val="nil"/>
            </w:tcBorders>
          </w:tcPr>
          <w:p w14:paraId="312150CF">
            <w:pPr>
              <w:widowControl/>
              <w:jc w:val="center"/>
            </w:pPr>
          </w:p>
        </w:tc>
        <w:tc>
          <w:tcPr>
            <w:tcW w:w="709" w:type="dxa"/>
            <w:tcBorders>
              <w:tl2br w:val="nil"/>
              <w:tr2bl w:val="nil"/>
            </w:tcBorders>
          </w:tcPr>
          <w:p w14:paraId="6625D5DC">
            <w:pPr>
              <w:widowControl/>
              <w:jc w:val="center"/>
            </w:pPr>
            <w:r>
              <w:rPr>
                <w:rFonts w:hint="eastAsia"/>
              </w:rPr>
              <w:t>中文核心</w:t>
            </w:r>
          </w:p>
        </w:tc>
        <w:tc>
          <w:tcPr>
            <w:tcW w:w="1134" w:type="dxa"/>
            <w:tcBorders>
              <w:tl2br w:val="nil"/>
              <w:tr2bl w:val="nil"/>
            </w:tcBorders>
          </w:tcPr>
          <w:p w14:paraId="548A4FC2">
            <w:pPr>
              <w:widowControl/>
              <w:jc w:val="center"/>
            </w:pPr>
          </w:p>
        </w:tc>
        <w:tc>
          <w:tcPr>
            <w:tcW w:w="909" w:type="dxa"/>
            <w:tcBorders>
              <w:tl2br w:val="nil"/>
              <w:tr2bl w:val="nil"/>
            </w:tcBorders>
          </w:tcPr>
          <w:p w14:paraId="5922A276">
            <w:pPr>
              <w:widowControl/>
            </w:pPr>
          </w:p>
        </w:tc>
      </w:tr>
    </w:tbl>
    <w:p w14:paraId="59E97E7E">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14:paraId="07C6E0A5">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0CC0F7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6D1654D2">
            <w:pPr>
              <w:jc w:val="center"/>
              <w:rPr>
                <w:b/>
                <w:bCs/>
              </w:rPr>
            </w:pPr>
            <w:r>
              <w:rPr>
                <w:rFonts w:hint="eastAsia"/>
                <w:b/>
                <w:bCs/>
              </w:rPr>
              <w:t>三、出版学术著作</w:t>
            </w:r>
          </w:p>
        </w:tc>
      </w:tr>
      <w:tr w14:paraId="216BF5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61D448D4">
            <w:pPr>
              <w:widowControl/>
              <w:rPr>
                <w:rFonts w:eastAsia="宋体"/>
              </w:rPr>
            </w:pPr>
            <w:r>
              <w:rPr>
                <w:rFonts w:hint="eastAsia" w:eastAsia="宋体"/>
                <w:b/>
                <w:bCs/>
              </w:rPr>
              <w:t>类别</w:t>
            </w:r>
          </w:p>
        </w:tc>
        <w:tc>
          <w:tcPr>
            <w:tcW w:w="467" w:type="dxa"/>
            <w:tcBorders>
              <w:tl2br w:val="nil"/>
              <w:tr2bl w:val="nil"/>
            </w:tcBorders>
            <w:vAlign w:val="center"/>
          </w:tcPr>
          <w:p w14:paraId="27FAE98C">
            <w:pPr>
              <w:widowControl/>
              <w:rPr>
                <w:rFonts w:eastAsia="宋体"/>
                <w:b/>
                <w:bCs/>
              </w:rPr>
            </w:pPr>
            <w:r>
              <w:rPr>
                <w:rFonts w:hint="eastAsia"/>
                <w:b/>
                <w:bCs/>
              </w:rPr>
              <w:t>序号</w:t>
            </w:r>
          </w:p>
        </w:tc>
        <w:tc>
          <w:tcPr>
            <w:tcW w:w="885" w:type="dxa"/>
            <w:tcBorders>
              <w:tl2br w:val="nil"/>
              <w:tr2bl w:val="nil"/>
            </w:tcBorders>
            <w:vAlign w:val="center"/>
          </w:tcPr>
          <w:p w14:paraId="5FDE755A">
            <w:pPr>
              <w:widowControl/>
              <w:jc w:val="center"/>
              <w:rPr>
                <w:b/>
                <w:bCs/>
              </w:rPr>
            </w:pPr>
            <w:r>
              <w:rPr>
                <w:rFonts w:hint="eastAsia"/>
                <w:b/>
                <w:bCs/>
              </w:rPr>
              <w:t>著作</w:t>
            </w:r>
          </w:p>
          <w:p w14:paraId="7448E132">
            <w:pPr>
              <w:widowControl/>
              <w:jc w:val="center"/>
              <w:rPr>
                <w:b/>
                <w:bCs/>
              </w:rPr>
            </w:pPr>
            <w:r>
              <w:rPr>
                <w:rFonts w:hint="eastAsia"/>
                <w:b/>
                <w:bCs/>
              </w:rPr>
              <w:t>等级</w:t>
            </w:r>
          </w:p>
        </w:tc>
        <w:tc>
          <w:tcPr>
            <w:tcW w:w="1695" w:type="dxa"/>
            <w:tcBorders>
              <w:tl2br w:val="nil"/>
              <w:tr2bl w:val="nil"/>
            </w:tcBorders>
            <w:vAlign w:val="center"/>
          </w:tcPr>
          <w:p w14:paraId="2AF443C3">
            <w:pPr>
              <w:widowControl/>
              <w:jc w:val="center"/>
              <w:rPr>
                <w:rFonts w:eastAsia="宋体"/>
                <w:b/>
                <w:bCs/>
              </w:rPr>
            </w:pPr>
            <w:r>
              <w:rPr>
                <w:rFonts w:hint="eastAsia"/>
                <w:b/>
                <w:bCs/>
              </w:rPr>
              <w:t>成果名称</w:t>
            </w:r>
          </w:p>
        </w:tc>
        <w:tc>
          <w:tcPr>
            <w:tcW w:w="1020" w:type="dxa"/>
            <w:tcBorders>
              <w:tl2br w:val="nil"/>
              <w:tr2bl w:val="nil"/>
            </w:tcBorders>
            <w:vAlign w:val="center"/>
          </w:tcPr>
          <w:p w14:paraId="77D84868">
            <w:pPr>
              <w:widowControl/>
              <w:rPr>
                <w:b/>
                <w:bCs/>
              </w:rPr>
            </w:pPr>
            <w:r>
              <w:rPr>
                <w:rFonts w:hint="eastAsia"/>
                <w:b/>
                <w:bCs/>
              </w:rPr>
              <w:t>合（独）著译及排名</w:t>
            </w:r>
          </w:p>
        </w:tc>
        <w:tc>
          <w:tcPr>
            <w:tcW w:w="1110" w:type="dxa"/>
            <w:tcBorders>
              <w:tl2br w:val="nil"/>
              <w:tr2bl w:val="nil"/>
            </w:tcBorders>
            <w:vAlign w:val="center"/>
          </w:tcPr>
          <w:p w14:paraId="3F5EC34E">
            <w:pPr>
              <w:widowControl/>
              <w:rPr>
                <w:rFonts w:eastAsia="宋体"/>
                <w:b/>
                <w:bCs/>
              </w:rPr>
            </w:pPr>
            <w:r>
              <w:rPr>
                <w:rFonts w:hint="eastAsia"/>
                <w:b/>
                <w:bCs/>
              </w:rPr>
              <w:t>出版社和出版年月</w:t>
            </w:r>
          </w:p>
        </w:tc>
        <w:tc>
          <w:tcPr>
            <w:tcW w:w="730" w:type="dxa"/>
            <w:tcBorders>
              <w:tl2br w:val="nil"/>
              <w:tr2bl w:val="nil"/>
            </w:tcBorders>
            <w:vAlign w:val="center"/>
          </w:tcPr>
          <w:p w14:paraId="31775530">
            <w:pPr>
              <w:widowControl/>
              <w:rPr>
                <w:rFonts w:eastAsia="宋体"/>
                <w:b/>
                <w:bCs/>
              </w:rPr>
            </w:pPr>
            <w:r>
              <w:rPr>
                <w:rFonts w:hint="eastAsia"/>
                <w:b/>
                <w:bCs/>
              </w:rPr>
              <w:t>CIP核字号</w:t>
            </w:r>
          </w:p>
        </w:tc>
        <w:tc>
          <w:tcPr>
            <w:tcW w:w="1100" w:type="dxa"/>
            <w:tcBorders>
              <w:tl2br w:val="nil"/>
              <w:tr2bl w:val="nil"/>
            </w:tcBorders>
            <w:vAlign w:val="center"/>
          </w:tcPr>
          <w:p w14:paraId="4A0BE1B6">
            <w:pPr>
              <w:widowControl/>
              <w:jc w:val="center"/>
              <w:rPr>
                <w:b/>
                <w:bCs/>
              </w:rPr>
            </w:pPr>
            <w:r>
              <w:rPr>
                <w:rFonts w:hint="eastAsia"/>
                <w:b/>
                <w:bCs/>
              </w:rPr>
              <w:t>总字数</w:t>
            </w:r>
          </w:p>
          <w:p w14:paraId="44DEE3B3">
            <w:pPr>
              <w:widowControl/>
              <w:jc w:val="center"/>
              <w:rPr>
                <w:b/>
                <w:bCs/>
              </w:rPr>
            </w:pPr>
            <w:r>
              <w:rPr>
                <w:rFonts w:hint="eastAsia"/>
                <w:b/>
                <w:bCs/>
                <w:sz w:val="18"/>
                <w:szCs w:val="18"/>
              </w:rPr>
              <w:t>（万字）</w:t>
            </w:r>
          </w:p>
        </w:tc>
        <w:tc>
          <w:tcPr>
            <w:tcW w:w="860" w:type="dxa"/>
            <w:tcBorders>
              <w:tl2br w:val="nil"/>
              <w:tr2bl w:val="nil"/>
            </w:tcBorders>
            <w:vAlign w:val="center"/>
          </w:tcPr>
          <w:p w14:paraId="35D2290A">
            <w:pPr>
              <w:widowControl/>
              <w:rPr>
                <w:b/>
                <w:bCs/>
              </w:rPr>
            </w:pPr>
            <w:r>
              <w:rPr>
                <w:rFonts w:hint="eastAsia"/>
                <w:b/>
                <w:bCs/>
              </w:rPr>
              <w:t>个人撰</w:t>
            </w:r>
          </w:p>
          <w:p w14:paraId="5A7D2465">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0DEA26A3">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6AD8FCED">
            <w:pPr>
              <w:widowControl/>
              <w:rPr>
                <w:rFonts w:eastAsia="宋体"/>
                <w:b/>
                <w:bCs/>
              </w:rPr>
            </w:pPr>
            <w:r>
              <w:rPr>
                <w:rFonts w:hint="eastAsia" w:eastAsia="宋体"/>
                <w:b/>
                <w:bCs/>
              </w:rPr>
              <w:t>得分</w:t>
            </w:r>
          </w:p>
        </w:tc>
      </w:tr>
      <w:tr w14:paraId="6AFC37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45B23A13">
            <w:pPr>
              <w:widowControl/>
            </w:pPr>
            <w:r>
              <w:rPr>
                <w:rFonts w:hint="eastAsia"/>
                <w:b/>
                <w:bCs/>
              </w:rPr>
              <w:t>可计分</w:t>
            </w:r>
          </w:p>
        </w:tc>
        <w:tc>
          <w:tcPr>
            <w:tcW w:w="467" w:type="dxa"/>
            <w:tcBorders>
              <w:tl2br w:val="nil"/>
              <w:tr2bl w:val="nil"/>
            </w:tcBorders>
            <w:vAlign w:val="center"/>
          </w:tcPr>
          <w:p w14:paraId="616AB395">
            <w:pPr>
              <w:widowControl/>
            </w:pPr>
          </w:p>
        </w:tc>
        <w:tc>
          <w:tcPr>
            <w:tcW w:w="885" w:type="dxa"/>
            <w:tcBorders>
              <w:tl2br w:val="nil"/>
              <w:tr2bl w:val="nil"/>
            </w:tcBorders>
            <w:vAlign w:val="center"/>
          </w:tcPr>
          <w:p w14:paraId="55783C4F">
            <w:pPr>
              <w:widowControl/>
            </w:pPr>
          </w:p>
        </w:tc>
        <w:tc>
          <w:tcPr>
            <w:tcW w:w="1695" w:type="dxa"/>
            <w:tcBorders>
              <w:tl2br w:val="nil"/>
              <w:tr2bl w:val="nil"/>
            </w:tcBorders>
            <w:vAlign w:val="center"/>
          </w:tcPr>
          <w:p w14:paraId="00AE9319">
            <w:pPr>
              <w:widowControl/>
            </w:pPr>
          </w:p>
        </w:tc>
        <w:tc>
          <w:tcPr>
            <w:tcW w:w="1020" w:type="dxa"/>
            <w:tcBorders>
              <w:tl2br w:val="nil"/>
              <w:tr2bl w:val="nil"/>
            </w:tcBorders>
            <w:vAlign w:val="center"/>
          </w:tcPr>
          <w:p w14:paraId="444DC4E1">
            <w:pPr>
              <w:widowControl/>
            </w:pPr>
          </w:p>
        </w:tc>
        <w:tc>
          <w:tcPr>
            <w:tcW w:w="1110" w:type="dxa"/>
            <w:tcBorders>
              <w:tl2br w:val="nil"/>
              <w:tr2bl w:val="nil"/>
            </w:tcBorders>
            <w:vAlign w:val="center"/>
          </w:tcPr>
          <w:p w14:paraId="7686B850">
            <w:pPr>
              <w:widowControl/>
            </w:pPr>
          </w:p>
        </w:tc>
        <w:tc>
          <w:tcPr>
            <w:tcW w:w="730" w:type="dxa"/>
            <w:tcBorders>
              <w:tl2br w:val="nil"/>
              <w:tr2bl w:val="nil"/>
            </w:tcBorders>
            <w:vAlign w:val="center"/>
          </w:tcPr>
          <w:p w14:paraId="2959D2CB">
            <w:pPr>
              <w:widowControl/>
            </w:pPr>
          </w:p>
        </w:tc>
        <w:tc>
          <w:tcPr>
            <w:tcW w:w="1100" w:type="dxa"/>
            <w:tcBorders>
              <w:tl2br w:val="nil"/>
              <w:tr2bl w:val="nil"/>
            </w:tcBorders>
            <w:vAlign w:val="center"/>
          </w:tcPr>
          <w:p w14:paraId="75F887CA">
            <w:pPr>
              <w:widowControl/>
            </w:pPr>
          </w:p>
        </w:tc>
        <w:tc>
          <w:tcPr>
            <w:tcW w:w="860" w:type="dxa"/>
            <w:tcBorders>
              <w:tl2br w:val="nil"/>
              <w:tr2bl w:val="nil"/>
            </w:tcBorders>
            <w:vAlign w:val="center"/>
          </w:tcPr>
          <w:p w14:paraId="5A7E4C9D">
            <w:pPr>
              <w:widowControl/>
            </w:pPr>
          </w:p>
        </w:tc>
        <w:tc>
          <w:tcPr>
            <w:tcW w:w="1035" w:type="dxa"/>
            <w:tcBorders>
              <w:tl2br w:val="nil"/>
              <w:tr2bl w:val="nil"/>
            </w:tcBorders>
            <w:vAlign w:val="center"/>
          </w:tcPr>
          <w:p w14:paraId="3A4E032B">
            <w:pPr>
              <w:widowControl/>
            </w:pPr>
          </w:p>
        </w:tc>
        <w:tc>
          <w:tcPr>
            <w:tcW w:w="675" w:type="dxa"/>
            <w:tcBorders>
              <w:tl2br w:val="nil"/>
              <w:tr2bl w:val="nil"/>
            </w:tcBorders>
            <w:vAlign w:val="center"/>
          </w:tcPr>
          <w:p w14:paraId="5DDC642F">
            <w:pPr>
              <w:widowControl/>
            </w:pPr>
          </w:p>
        </w:tc>
      </w:tr>
      <w:tr w14:paraId="21296A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68EC7D01">
            <w:pPr>
              <w:widowControl/>
            </w:pPr>
          </w:p>
        </w:tc>
        <w:tc>
          <w:tcPr>
            <w:tcW w:w="467" w:type="dxa"/>
            <w:tcBorders>
              <w:bottom w:val="single" w:color="000000" w:sz="12" w:space="0"/>
              <w:tl2br w:val="nil"/>
              <w:tr2bl w:val="nil"/>
            </w:tcBorders>
            <w:vAlign w:val="center"/>
          </w:tcPr>
          <w:p w14:paraId="53848C91">
            <w:pPr>
              <w:widowControl/>
            </w:pPr>
          </w:p>
        </w:tc>
        <w:tc>
          <w:tcPr>
            <w:tcW w:w="885" w:type="dxa"/>
            <w:tcBorders>
              <w:bottom w:val="single" w:color="000000" w:sz="12" w:space="0"/>
              <w:tl2br w:val="nil"/>
              <w:tr2bl w:val="nil"/>
            </w:tcBorders>
            <w:vAlign w:val="center"/>
          </w:tcPr>
          <w:p w14:paraId="1F118486">
            <w:pPr>
              <w:widowControl/>
            </w:pPr>
          </w:p>
        </w:tc>
        <w:tc>
          <w:tcPr>
            <w:tcW w:w="1695" w:type="dxa"/>
            <w:tcBorders>
              <w:bottom w:val="single" w:color="000000" w:sz="12" w:space="0"/>
              <w:tl2br w:val="nil"/>
              <w:tr2bl w:val="nil"/>
            </w:tcBorders>
            <w:vAlign w:val="center"/>
          </w:tcPr>
          <w:p w14:paraId="7E15C717">
            <w:pPr>
              <w:widowControl/>
            </w:pPr>
          </w:p>
        </w:tc>
        <w:tc>
          <w:tcPr>
            <w:tcW w:w="1020" w:type="dxa"/>
            <w:tcBorders>
              <w:bottom w:val="single" w:color="000000" w:sz="12" w:space="0"/>
              <w:tl2br w:val="nil"/>
              <w:tr2bl w:val="nil"/>
            </w:tcBorders>
            <w:vAlign w:val="center"/>
          </w:tcPr>
          <w:p w14:paraId="2483C953">
            <w:pPr>
              <w:widowControl/>
            </w:pPr>
          </w:p>
        </w:tc>
        <w:tc>
          <w:tcPr>
            <w:tcW w:w="1110" w:type="dxa"/>
            <w:tcBorders>
              <w:bottom w:val="single" w:color="000000" w:sz="12" w:space="0"/>
              <w:tl2br w:val="nil"/>
              <w:tr2bl w:val="nil"/>
            </w:tcBorders>
            <w:vAlign w:val="center"/>
          </w:tcPr>
          <w:p w14:paraId="6ECF3450">
            <w:pPr>
              <w:widowControl/>
            </w:pPr>
          </w:p>
        </w:tc>
        <w:tc>
          <w:tcPr>
            <w:tcW w:w="730" w:type="dxa"/>
            <w:tcBorders>
              <w:bottom w:val="single" w:color="000000" w:sz="12" w:space="0"/>
              <w:tl2br w:val="nil"/>
              <w:tr2bl w:val="nil"/>
            </w:tcBorders>
            <w:vAlign w:val="center"/>
          </w:tcPr>
          <w:p w14:paraId="1E16E5FD">
            <w:pPr>
              <w:widowControl/>
            </w:pPr>
          </w:p>
        </w:tc>
        <w:tc>
          <w:tcPr>
            <w:tcW w:w="1100" w:type="dxa"/>
            <w:tcBorders>
              <w:bottom w:val="single" w:color="000000" w:sz="12" w:space="0"/>
              <w:tl2br w:val="nil"/>
              <w:tr2bl w:val="nil"/>
            </w:tcBorders>
            <w:vAlign w:val="center"/>
          </w:tcPr>
          <w:p w14:paraId="6F81D760">
            <w:pPr>
              <w:widowControl/>
            </w:pPr>
          </w:p>
        </w:tc>
        <w:tc>
          <w:tcPr>
            <w:tcW w:w="860" w:type="dxa"/>
            <w:tcBorders>
              <w:bottom w:val="single" w:color="000000" w:sz="12" w:space="0"/>
              <w:tl2br w:val="nil"/>
              <w:tr2bl w:val="nil"/>
            </w:tcBorders>
            <w:vAlign w:val="center"/>
          </w:tcPr>
          <w:p w14:paraId="63306E1E">
            <w:pPr>
              <w:widowControl/>
            </w:pPr>
          </w:p>
        </w:tc>
        <w:tc>
          <w:tcPr>
            <w:tcW w:w="1035" w:type="dxa"/>
            <w:tcBorders>
              <w:bottom w:val="single" w:color="000000" w:sz="12" w:space="0"/>
              <w:tl2br w:val="nil"/>
              <w:tr2bl w:val="nil"/>
            </w:tcBorders>
            <w:vAlign w:val="center"/>
          </w:tcPr>
          <w:p w14:paraId="53FD52A2">
            <w:pPr>
              <w:widowControl/>
            </w:pPr>
          </w:p>
        </w:tc>
        <w:tc>
          <w:tcPr>
            <w:tcW w:w="675" w:type="dxa"/>
            <w:tcBorders>
              <w:bottom w:val="single" w:color="000000" w:sz="12" w:space="0"/>
              <w:tl2br w:val="nil"/>
              <w:tr2bl w:val="nil"/>
            </w:tcBorders>
            <w:vAlign w:val="center"/>
          </w:tcPr>
          <w:p w14:paraId="3857F39C">
            <w:pPr>
              <w:widowControl/>
            </w:pPr>
          </w:p>
        </w:tc>
      </w:tr>
      <w:tr w14:paraId="4A6D87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4CEAB7D6">
            <w:pPr>
              <w:widowControl/>
            </w:pPr>
            <w:r>
              <w:rPr>
                <w:rFonts w:hint="eastAsia"/>
                <w:b/>
                <w:bCs/>
              </w:rPr>
              <w:t>不可计分</w:t>
            </w:r>
          </w:p>
        </w:tc>
        <w:tc>
          <w:tcPr>
            <w:tcW w:w="467" w:type="dxa"/>
            <w:tcBorders>
              <w:top w:val="single" w:color="000000" w:sz="12" w:space="0"/>
            </w:tcBorders>
            <w:vAlign w:val="center"/>
          </w:tcPr>
          <w:p w14:paraId="639B612F">
            <w:pPr>
              <w:widowControl/>
            </w:pPr>
            <w:r>
              <w:rPr>
                <w:rFonts w:hint="eastAsia"/>
              </w:rPr>
              <w:t>1</w:t>
            </w:r>
          </w:p>
        </w:tc>
        <w:tc>
          <w:tcPr>
            <w:tcW w:w="885" w:type="dxa"/>
            <w:tcBorders>
              <w:top w:val="single" w:color="000000" w:sz="12" w:space="0"/>
            </w:tcBorders>
            <w:vAlign w:val="center"/>
          </w:tcPr>
          <w:p w14:paraId="5AEC3D1C">
            <w:pPr>
              <w:widowControl/>
            </w:pPr>
            <w:r>
              <w:rPr>
                <w:rFonts w:hint="eastAsia"/>
              </w:rPr>
              <w:t>A</w:t>
            </w:r>
          </w:p>
        </w:tc>
        <w:tc>
          <w:tcPr>
            <w:tcW w:w="1695" w:type="dxa"/>
            <w:tcBorders>
              <w:top w:val="single" w:color="000000" w:sz="12" w:space="0"/>
            </w:tcBorders>
          </w:tcPr>
          <w:p w14:paraId="33F150BC">
            <w:pPr>
              <w:widowControl/>
            </w:pPr>
            <w:r>
              <w:rPr>
                <w:rFonts w:hint="eastAsia" w:ascii="宋体" w:hAnsi="宋体"/>
                <w:szCs w:val="21"/>
              </w:rPr>
              <w:t>怒江高黎贡山自然观察手册</w:t>
            </w:r>
          </w:p>
        </w:tc>
        <w:tc>
          <w:tcPr>
            <w:tcW w:w="1020" w:type="dxa"/>
            <w:tcBorders>
              <w:top w:val="single" w:color="000000" w:sz="12" w:space="0"/>
            </w:tcBorders>
            <w:vAlign w:val="center"/>
          </w:tcPr>
          <w:p w14:paraId="4BB315E9">
            <w:pPr>
              <w:widowControl/>
            </w:pPr>
            <w:r>
              <w:rPr>
                <w:rFonts w:hint="eastAsia"/>
              </w:rPr>
              <w:t>合著 第</w:t>
            </w:r>
            <w:r>
              <w:t>3</w:t>
            </w:r>
          </w:p>
        </w:tc>
        <w:tc>
          <w:tcPr>
            <w:tcW w:w="1110" w:type="dxa"/>
            <w:tcBorders>
              <w:top w:val="single" w:color="000000" w:sz="12" w:space="0"/>
            </w:tcBorders>
          </w:tcPr>
          <w:p w14:paraId="305C6EC7">
            <w:pPr>
              <w:widowControl/>
            </w:pPr>
            <w:r>
              <w:rPr>
                <w:rFonts w:hint="eastAsia" w:ascii="宋体" w:hAnsi="宋体"/>
                <w:szCs w:val="21"/>
              </w:rPr>
              <w:t xml:space="preserve">中国大百科全书出版社 </w:t>
            </w:r>
            <w:r>
              <w:rPr>
                <w:rFonts w:ascii="宋体" w:hAnsi="宋体"/>
                <w:szCs w:val="21"/>
              </w:rPr>
              <w:t xml:space="preserve">2016 </w:t>
            </w:r>
          </w:p>
        </w:tc>
        <w:tc>
          <w:tcPr>
            <w:tcW w:w="730" w:type="dxa"/>
            <w:tcBorders>
              <w:top w:val="single" w:color="000000" w:sz="12" w:space="0"/>
            </w:tcBorders>
          </w:tcPr>
          <w:p w14:paraId="651287AE">
            <w:pPr>
              <w:widowControl/>
            </w:pPr>
            <w:r>
              <w:rPr>
                <w:rFonts w:hint="eastAsia" w:ascii="宋体" w:hAnsi="宋体"/>
                <w:szCs w:val="21"/>
              </w:rPr>
              <w:t>(</w:t>
            </w:r>
            <w:r>
              <w:rPr>
                <w:rFonts w:ascii="宋体" w:hAnsi="宋体"/>
                <w:szCs w:val="21"/>
              </w:rPr>
              <w:t>2016)</w:t>
            </w:r>
            <w:r>
              <w:rPr>
                <w:rFonts w:hint="eastAsia" w:ascii="宋体" w:hAnsi="宋体"/>
                <w:szCs w:val="21"/>
              </w:rPr>
              <w:t>第1</w:t>
            </w:r>
            <w:r>
              <w:rPr>
                <w:rFonts w:ascii="宋体" w:hAnsi="宋体"/>
                <w:szCs w:val="21"/>
              </w:rPr>
              <w:t>14763</w:t>
            </w:r>
            <w:r>
              <w:rPr>
                <w:rFonts w:hint="eastAsia" w:ascii="宋体" w:hAnsi="宋体"/>
                <w:szCs w:val="21"/>
              </w:rPr>
              <w:t>号</w:t>
            </w:r>
          </w:p>
        </w:tc>
        <w:tc>
          <w:tcPr>
            <w:tcW w:w="1100" w:type="dxa"/>
            <w:tcBorders>
              <w:top w:val="single" w:color="000000" w:sz="12" w:space="0"/>
            </w:tcBorders>
          </w:tcPr>
          <w:p w14:paraId="12EC11AE">
            <w:pPr>
              <w:widowControl/>
            </w:pPr>
            <w:r>
              <w:rPr>
                <w:rFonts w:hint="eastAsia" w:ascii="宋体" w:hAnsi="宋体"/>
                <w:szCs w:val="21"/>
              </w:rPr>
              <w:t>2</w:t>
            </w:r>
            <w:r>
              <w:rPr>
                <w:rFonts w:ascii="宋体" w:hAnsi="宋体"/>
                <w:szCs w:val="21"/>
              </w:rPr>
              <w:t>4</w:t>
            </w:r>
          </w:p>
        </w:tc>
        <w:tc>
          <w:tcPr>
            <w:tcW w:w="860" w:type="dxa"/>
            <w:tcBorders>
              <w:top w:val="single" w:color="000000" w:sz="12" w:space="0"/>
            </w:tcBorders>
          </w:tcPr>
          <w:p w14:paraId="056EF02B">
            <w:pPr>
              <w:widowControl/>
            </w:pPr>
            <w:r>
              <w:rPr>
                <w:rFonts w:hint="eastAsia" w:ascii="宋体" w:hAnsi="宋体"/>
                <w:szCs w:val="21"/>
              </w:rPr>
              <w:t>9</w:t>
            </w:r>
            <w:r>
              <w:rPr>
                <w:rFonts w:ascii="宋体" w:hAnsi="宋体"/>
                <w:szCs w:val="21"/>
              </w:rPr>
              <w:t>.8</w:t>
            </w:r>
          </w:p>
        </w:tc>
        <w:tc>
          <w:tcPr>
            <w:tcW w:w="1035" w:type="dxa"/>
            <w:tcBorders>
              <w:top w:val="single" w:color="000000" w:sz="12" w:space="0"/>
            </w:tcBorders>
            <w:vAlign w:val="center"/>
          </w:tcPr>
          <w:p w14:paraId="0C005EB1">
            <w:pPr>
              <w:widowControl/>
            </w:pPr>
          </w:p>
        </w:tc>
        <w:tc>
          <w:tcPr>
            <w:tcW w:w="675" w:type="dxa"/>
            <w:tcBorders>
              <w:top w:val="single" w:color="000000" w:sz="12" w:space="0"/>
            </w:tcBorders>
            <w:vAlign w:val="center"/>
          </w:tcPr>
          <w:p w14:paraId="053D6134">
            <w:pPr>
              <w:widowControl/>
              <w:snapToGrid w:val="0"/>
            </w:pPr>
          </w:p>
          <w:p w14:paraId="1EC6C483">
            <w:pPr>
              <w:widowControl/>
            </w:pPr>
          </w:p>
        </w:tc>
      </w:tr>
      <w:tr w14:paraId="2A9AD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vAlign w:val="center"/>
          </w:tcPr>
          <w:p w14:paraId="66E28656">
            <w:pPr>
              <w:widowControl/>
            </w:pPr>
          </w:p>
        </w:tc>
        <w:tc>
          <w:tcPr>
            <w:tcW w:w="467" w:type="dxa"/>
            <w:tcBorders>
              <w:tl2br w:val="nil"/>
              <w:tr2bl w:val="nil"/>
            </w:tcBorders>
            <w:vAlign w:val="center"/>
          </w:tcPr>
          <w:p w14:paraId="1B488D2D">
            <w:pPr>
              <w:widowControl/>
            </w:pPr>
            <w:r>
              <w:rPr>
                <w:rFonts w:hint="eastAsia"/>
              </w:rPr>
              <w:t>2</w:t>
            </w:r>
          </w:p>
        </w:tc>
        <w:tc>
          <w:tcPr>
            <w:tcW w:w="885" w:type="dxa"/>
            <w:tcBorders>
              <w:tl2br w:val="nil"/>
              <w:tr2bl w:val="nil"/>
            </w:tcBorders>
            <w:vAlign w:val="center"/>
          </w:tcPr>
          <w:p w14:paraId="495CBB75">
            <w:pPr>
              <w:widowControl/>
            </w:pPr>
            <w:r>
              <w:rPr>
                <w:rFonts w:hint="eastAsia"/>
              </w:rPr>
              <w:t>A</w:t>
            </w:r>
          </w:p>
        </w:tc>
        <w:tc>
          <w:tcPr>
            <w:tcW w:w="1695" w:type="dxa"/>
            <w:tcBorders>
              <w:tl2br w:val="nil"/>
              <w:tr2bl w:val="nil"/>
            </w:tcBorders>
          </w:tcPr>
          <w:p w14:paraId="0590559E">
            <w:pPr>
              <w:widowControl/>
            </w:pPr>
            <w:r>
              <w:rPr>
                <w:rFonts w:hint="eastAsia" w:ascii="宋体" w:hAnsi="宋体"/>
                <w:szCs w:val="21"/>
              </w:rPr>
              <w:t>医巫闾山自然观察手册</w:t>
            </w:r>
          </w:p>
        </w:tc>
        <w:tc>
          <w:tcPr>
            <w:tcW w:w="1020" w:type="dxa"/>
            <w:tcBorders>
              <w:tl2br w:val="nil"/>
              <w:tr2bl w:val="nil"/>
            </w:tcBorders>
            <w:vAlign w:val="center"/>
          </w:tcPr>
          <w:p w14:paraId="0D314746">
            <w:pPr>
              <w:widowControl/>
            </w:pPr>
            <w:r>
              <w:rPr>
                <w:rFonts w:hint="eastAsia"/>
              </w:rPr>
              <w:t>合著 第</w:t>
            </w:r>
            <w:r>
              <w:t>3</w:t>
            </w:r>
          </w:p>
        </w:tc>
        <w:tc>
          <w:tcPr>
            <w:tcW w:w="1110" w:type="dxa"/>
            <w:tcBorders>
              <w:tl2br w:val="nil"/>
              <w:tr2bl w:val="nil"/>
            </w:tcBorders>
          </w:tcPr>
          <w:p w14:paraId="3687F6BC">
            <w:pPr>
              <w:widowControl/>
            </w:pPr>
            <w:r>
              <w:rPr>
                <w:rFonts w:hint="eastAsia" w:ascii="宋体" w:hAnsi="宋体"/>
                <w:szCs w:val="21"/>
              </w:rPr>
              <w:t xml:space="preserve">中国大百科全书出版社 </w:t>
            </w:r>
            <w:r>
              <w:rPr>
                <w:rFonts w:ascii="宋体" w:hAnsi="宋体"/>
                <w:szCs w:val="21"/>
              </w:rPr>
              <w:t xml:space="preserve">2016 </w:t>
            </w:r>
          </w:p>
        </w:tc>
        <w:tc>
          <w:tcPr>
            <w:tcW w:w="730" w:type="dxa"/>
            <w:tcBorders>
              <w:tl2br w:val="nil"/>
              <w:tr2bl w:val="nil"/>
            </w:tcBorders>
          </w:tcPr>
          <w:p w14:paraId="19116DE1">
            <w:pPr>
              <w:widowControl/>
            </w:pPr>
            <w:r>
              <w:rPr>
                <w:rFonts w:hint="eastAsia" w:ascii="宋体" w:hAnsi="宋体"/>
                <w:szCs w:val="21"/>
              </w:rPr>
              <w:t>(</w:t>
            </w:r>
            <w:r>
              <w:rPr>
                <w:rFonts w:ascii="宋体" w:hAnsi="宋体"/>
                <w:szCs w:val="21"/>
              </w:rPr>
              <w:t>2016)</w:t>
            </w:r>
            <w:r>
              <w:rPr>
                <w:rFonts w:hint="eastAsia" w:ascii="宋体" w:hAnsi="宋体"/>
                <w:szCs w:val="21"/>
              </w:rPr>
              <w:t>第</w:t>
            </w:r>
            <w:r>
              <w:rPr>
                <w:rFonts w:ascii="宋体" w:hAnsi="宋体"/>
                <w:szCs w:val="21"/>
              </w:rPr>
              <w:t>276972</w:t>
            </w:r>
            <w:r>
              <w:rPr>
                <w:rFonts w:hint="eastAsia" w:ascii="宋体" w:hAnsi="宋体"/>
                <w:szCs w:val="21"/>
              </w:rPr>
              <w:t>号</w:t>
            </w:r>
          </w:p>
        </w:tc>
        <w:tc>
          <w:tcPr>
            <w:tcW w:w="1100" w:type="dxa"/>
            <w:tcBorders>
              <w:tl2br w:val="nil"/>
              <w:tr2bl w:val="nil"/>
            </w:tcBorders>
          </w:tcPr>
          <w:p w14:paraId="4CB11393">
            <w:pPr>
              <w:widowControl/>
            </w:pPr>
            <w:r>
              <w:rPr>
                <w:rFonts w:hint="eastAsia" w:ascii="宋体" w:hAnsi="宋体"/>
                <w:szCs w:val="21"/>
              </w:rPr>
              <w:t>1</w:t>
            </w:r>
            <w:r>
              <w:rPr>
                <w:rFonts w:ascii="宋体" w:hAnsi="宋体"/>
                <w:szCs w:val="21"/>
              </w:rPr>
              <w:t>3.4</w:t>
            </w:r>
          </w:p>
        </w:tc>
        <w:tc>
          <w:tcPr>
            <w:tcW w:w="860" w:type="dxa"/>
            <w:tcBorders>
              <w:tl2br w:val="nil"/>
              <w:tr2bl w:val="nil"/>
            </w:tcBorders>
          </w:tcPr>
          <w:p w14:paraId="4048C924">
            <w:pPr>
              <w:widowControl/>
            </w:pPr>
            <w:r>
              <w:rPr>
                <w:rFonts w:ascii="宋体" w:hAnsi="宋体"/>
                <w:szCs w:val="21"/>
              </w:rPr>
              <w:t>2</w:t>
            </w:r>
          </w:p>
        </w:tc>
        <w:tc>
          <w:tcPr>
            <w:tcW w:w="1035" w:type="dxa"/>
            <w:tcBorders>
              <w:tl2br w:val="nil"/>
              <w:tr2bl w:val="nil"/>
            </w:tcBorders>
            <w:vAlign w:val="center"/>
          </w:tcPr>
          <w:p w14:paraId="435942A5">
            <w:pPr>
              <w:widowControl/>
            </w:pPr>
          </w:p>
        </w:tc>
        <w:tc>
          <w:tcPr>
            <w:tcW w:w="675" w:type="dxa"/>
            <w:tcBorders>
              <w:tl2br w:val="nil"/>
              <w:tr2bl w:val="nil"/>
            </w:tcBorders>
            <w:vAlign w:val="center"/>
          </w:tcPr>
          <w:p w14:paraId="525E823E">
            <w:pPr>
              <w:widowControl/>
              <w:snapToGrid w:val="0"/>
            </w:pPr>
          </w:p>
          <w:p w14:paraId="0EB7573F">
            <w:pPr>
              <w:widowControl/>
            </w:pPr>
          </w:p>
        </w:tc>
      </w:tr>
      <w:tr w14:paraId="0D5A57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vAlign w:val="center"/>
          </w:tcPr>
          <w:p w14:paraId="22B73AC2">
            <w:pPr>
              <w:widowControl/>
            </w:pPr>
          </w:p>
        </w:tc>
        <w:tc>
          <w:tcPr>
            <w:tcW w:w="467" w:type="dxa"/>
            <w:tcBorders>
              <w:tl2br w:val="nil"/>
              <w:tr2bl w:val="nil"/>
            </w:tcBorders>
            <w:vAlign w:val="center"/>
          </w:tcPr>
          <w:p w14:paraId="6A55E6C9">
            <w:pPr>
              <w:widowControl/>
              <w:rPr>
                <w:rFonts w:hint="eastAsia"/>
              </w:rPr>
            </w:pPr>
            <w:r>
              <w:rPr>
                <w:rFonts w:hint="eastAsia"/>
              </w:rPr>
              <w:t>3</w:t>
            </w:r>
          </w:p>
        </w:tc>
        <w:tc>
          <w:tcPr>
            <w:tcW w:w="885" w:type="dxa"/>
            <w:tcBorders>
              <w:tl2br w:val="nil"/>
              <w:tr2bl w:val="nil"/>
            </w:tcBorders>
            <w:vAlign w:val="center"/>
          </w:tcPr>
          <w:p w14:paraId="7C83A3B4">
            <w:pPr>
              <w:widowControl/>
              <w:rPr>
                <w:rFonts w:hint="eastAsia"/>
              </w:rPr>
            </w:pPr>
            <w:r>
              <w:rPr>
                <w:rFonts w:hint="eastAsia"/>
              </w:rPr>
              <w:t>B</w:t>
            </w:r>
          </w:p>
        </w:tc>
        <w:tc>
          <w:tcPr>
            <w:tcW w:w="1695" w:type="dxa"/>
            <w:tcBorders>
              <w:tl2br w:val="nil"/>
              <w:tr2bl w:val="nil"/>
            </w:tcBorders>
          </w:tcPr>
          <w:p w14:paraId="612C25CD">
            <w:pPr>
              <w:widowControl/>
              <w:rPr>
                <w:rFonts w:hint="eastAsia" w:ascii="宋体" w:hAnsi="宋体"/>
                <w:szCs w:val="21"/>
              </w:rPr>
            </w:pPr>
            <w:r>
              <w:rPr>
                <w:rFonts w:hint="eastAsia" w:ascii="宋体" w:hAnsi="宋体"/>
                <w:szCs w:val="21"/>
              </w:rPr>
              <w:t>云南金平分水岭国家级自然保护区综合科学研究</w:t>
            </w:r>
          </w:p>
        </w:tc>
        <w:tc>
          <w:tcPr>
            <w:tcW w:w="1020" w:type="dxa"/>
            <w:tcBorders>
              <w:tl2br w:val="nil"/>
              <w:tr2bl w:val="nil"/>
            </w:tcBorders>
            <w:vAlign w:val="center"/>
          </w:tcPr>
          <w:p w14:paraId="75B31B96">
            <w:pPr>
              <w:widowControl/>
              <w:rPr>
                <w:rFonts w:hint="eastAsia"/>
              </w:rPr>
            </w:pPr>
            <w:r>
              <w:rPr>
                <w:rFonts w:hint="eastAsia"/>
              </w:rPr>
              <w:t>合著 第7</w:t>
            </w:r>
          </w:p>
        </w:tc>
        <w:tc>
          <w:tcPr>
            <w:tcW w:w="1110" w:type="dxa"/>
            <w:tcBorders>
              <w:tl2br w:val="nil"/>
              <w:tr2bl w:val="nil"/>
            </w:tcBorders>
          </w:tcPr>
          <w:p w14:paraId="73363BD4">
            <w:pPr>
              <w:widowControl/>
              <w:rPr>
                <w:rFonts w:hint="eastAsia" w:ascii="宋体" w:hAnsi="宋体"/>
                <w:szCs w:val="21"/>
              </w:rPr>
            </w:pPr>
            <w:r>
              <w:rPr>
                <w:rFonts w:hint="eastAsia" w:ascii="宋体" w:hAnsi="宋体"/>
                <w:szCs w:val="21"/>
              </w:rPr>
              <w:t>云南科技出版社，2</w:t>
            </w:r>
            <w:r>
              <w:rPr>
                <w:rFonts w:ascii="宋体" w:hAnsi="宋体"/>
                <w:szCs w:val="21"/>
              </w:rPr>
              <w:t>024</w:t>
            </w:r>
          </w:p>
        </w:tc>
        <w:tc>
          <w:tcPr>
            <w:tcW w:w="730" w:type="dxa"/>
            <w:tcBorders>
              <w:tl2br w:val="nil"/>
              <w:tr2bl w:val="nil"/>
            </w:tcBorders>
          </w:tcPr>
          <w:p w14:paraId="02A23B6A">
            <w:pPr>
              <w:widowControl/>
              <w:rPr>
                <w:rFonts w:hint="eastAsia" w:ascii="宋体" w:hAnsi="宋体"/>
                <w:szCs w:val="21"/>
              </w:rPr>
            </w:pPr>
            <w:r>
              <w:rPr>
                <w:rFonts w:hint="eastAsia" w:ascii="宋体" w:hAnsi="宋体"/>
                <w:szCs w:val="21"/>
              </w:rPr>
              <w:t>2</w:t>
            </w:r>
            <w:r>
              <w:rPr>
                <w:rFonts w:ascii="宋体" w:hAnsi="宋体"/>
                <w:szCs w:val="21"/>
              </w:rPr>
              <w:t>0241</w:t>
            </w:r>
            <w:r>
              <w:rPr>
                <w:rFonts w:hint="eastAsia" w:ascii="宋体" w:hAnsi="宋体"/>
                <w:szCs w:val="21"/>
              </w:rPr>
              <w:t>K</w:t>
            </w:r>
            <w:r>
              <w:rPr>
                <w:rFonts w:ascii="宋体" w:hAnsi="宋体"/>
                <w:szCs w:val="21"/>
              </w:rPr>
              <w:t>X013</w:t>
            </w:r>
          </w:p>
        </w:tc>
        <w:tc>
          <w:tcPr>
            <w:tcW w:w="1100" w:type="dxa"/>
            <w:tcBorders>
              <w:tl2br w:val="nil"/>
              <w:tr2bl w:val="nil"/>
            </w:tcBorders>
          </w:tcPr>
          <w:p w14:paraId="24CE0DAD">
            <w:pPr>
              <w:widowControl/>
              <w:rPr>
                <w:rFonts w:hint="eastAsia" w:ascii="宋体" w:hAnsi="宋体"/>
                <w:szCs w:val="21"/>
              </w:rPr>
            </w:pPr>
            <w:r>
              <w:rPr>
                <w:rFonts w:hint="eastAsia" w:ascii="宋体" w:hAnsi="宋体"/>
                <w:szCs w:val="21"/>
              </w:rPr>
              <w:t>1</w:t>
            </w:r>
            <w:r>
              <w:rPr>
                <w:rFonts w:ascii="宋体" w:hAnsi="宋体"/>
                <w:szCs w:val="21"/>
              </w:rPr>
              <w:t>35</w:t>
            </w:r>
          </w:p>
        </w:tc>
        <w:tc>
          <w:tcPr>
            <w:tcW w:w="860" w:type="dxa"/>
            <w:tcBorders>
              <w:tl2br w:val="nil"/>
              <w:tr2bl w:val="nil"/>
            </w:tcBorders>
          </w:tcPr>
          <w:p w14:paraId="0FEF7A39">
            <w:pPr>
              <w:widowControl/>
              <w:rPr>
                <w:rFonts w:ascii="宋体" w:hAnsi="宋体"/>
                <w:szCs w:val="21"/>
              </w:rPr>
            </w:pPr>
            <w:r>
              <w:rPr>
                <w:rFonts w:hint="eastAsia" w:ascii="宋体" w:hAnsi="宋体"/>
                <w:szCs w:val="21"/>
              </w:rPr>
              <w:t>3</w:t>
            </w:r>
            <w:r>
              <w:rPr>
                <w:rFonts w:ascii="宋体" w:hAnsi="宋体"/>
                <w:szCs w:val="21"/>
              </w:rPr>
              <w:t>.4</w:t>
            </w:r>
          </w:p>
        </w:tc>
        <w:tc>
          <w:tcPr>
            <w:tcW w:w="1035" w:type="dxa"/>
            <w:tcBorders>
              <w:tl2br w:val="nil"/>
              <w:tr2bl w:val="nil"/>
            </w:tcBorders>
            <w:vAlign w:val="center"/>
          </w:tcPr>
          <w:p w14:paraId="7130950D">
            <w:pPr>
              <w:widowControl/>
            </w:pPr>
          </w:p>
        </w:tc>
        <w:tc>
          <w:tcPr>
            <w:tcW w:w="675" w:type="dxa"/>
            <w:tcBorders>
              <w:tl2br w:val="nil"/>
              <w:tr2bl w:val="nil"/>
            </w:tcBorders>
            <w:vAlign w:val="center"/>
          </w:tcPr>
          <w:p w14:paraId="6FD30456">
            <w:pPr>
              <w:widowControl/>
              <w:snapToGrid w:val="0"/>
            </w:pPr>
          </w:p>
        </w:tc>
      </w:tr>
      <w:tr w14:paraId="6C14D5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vAlign w:val="center"/>
          </w:tcPr>
          <w:p w14:paraId="7B8ED7BE">
            <w:pPr>
              <w:widowControl/>
            </w:pPr>
          </w:p>
        </w:tc>
        <w:tc>
          <w:tcPr>
            <w:tcW w:w="467" w:type="dxa"/>
            <w:tcBorders>
              <w:tl2br w:val="nil"/>
              <w:tr2bl w:val="nil"/>
            </w:tcBorders>
            <w:vAlign w:val="center"/>
          </w:tcPr>
          <w:p w14:paraId="31F77B80">
            <w:pPr>
              <w:widowControl/>
              <w:rPr>
                <w:rFonts w:hint="eastAsia"/>
              </w:rPr>
            </w:pPr>
            <w:r>
              <w:rPr>
                <w:rFonts w:hint="eastAsia"/>
              </w:rPr>
              <w:t>4</w:t>
            </w:r>
          </w:p>
        </w:tc>
        <w:tc>
          <w:tcPr>
            <w:tcW w:w="885" w:type="dxa"/>
            <w:tcBorders>
              <w:tl2br w:val="nil"/>
              <w:tr2bl w:val="nil"/>
            </w:tcBorders>
            <w:vAlign w:val="center"/>
          </w:tcPr>
          <w:p w14:paraId="7E49B17E">
            <w:pPr>
              <w:widowControl/>
              <w:rPr>
                <w:rFonts w:hint="eastAsia"/>
              </w:rPr>
            </w:pPr>
            <w:r>
              <w:rPr>
                <w:rFonts w:hint="eastAsia"/>
              </w:rPr>
              <w:t>B</w:t>
            </w:r>
          </w:p>
        </w:tc>
        <w:tc>
          <w:tcPr>
            <w:tcW w:w="1695" w:type="dxa"/>
            <w:tcBorders>
              <w:tl2br w:val="nil"/>
              <w:tr2bl w:val="nil"/>
            </w:tcBorders>
          </w:tcPr>
          <w:p w14:paraId="6C2B205D">
            <w:pPr>
              <w:widowControl/>
              <w:rPr>
                <w:rFonts w:hint="eastAsia" w:ascii="宋体" w:hAnsi="宋体"/>
                <w:szCs w:val="21"/>
              </w:rPr>
            </w:pPr>
            <w:r>
              <w:rPr>
                <w:rFonts w:hint="eastAsia" w:ascii="宋体" w:hAnsi="宋体"/>
                <w:szCs w:val="21"/>
              </w:rPr>
              <w:t>金平县生物多样性图册</w:t>
            </w:r>
          </w:p>
        </w:tc>
        <w:tc>
          <w:tcPr>
            <w:tcW w:w="1020" w:type="dxa"/>
            <w:tcBorders>
              <w:tl2br w:val="nil"/>
              <w:tr2bl w:val="nil"/>
            </w:tcBorders>
            <w:vAlign w:val="center"/>
          </w:tcPr>
          <w:p w14:paraId="4D8577B6">
            <w:pPr>
              <w:widowControl/>
              <w:rPr>
                <w:rFonts w:hint="eastAsia"/>
              </w:rPr>
            </w:pPr>
            <w:r>
              <w:rPr>
                <w:rFonts w:hint="eastAsia"/>
              </w:rPr>
              <w:t>合著 第6</w:t>
            </w:r>
          </w:p>
        </w:tc>
        <w:tc>
          <w:tcPr>
            <w:tcW w:w="1110" w:type="dxa"/>
            <w:tcBorders>
              <w:tl2br w:val="nil"/>
              <w:tr2bl w:val="nil"/>
            </w:tcBorders>
          </w:tcPr>
          <w:p w14:paraId="144E5890">
            <w:pPr>
              <w:widowControl/>
              <w:rPr>
                <w:rFonts w:hint="eastAsia" w:ascii="宋体" w:hAnsi="宋体"/>
                <w:szCs w:val="21"/>
              </w:rPr>
            </w:pPr>
            <w:r>
              <w:rPr>
                <w:rFonts w:hint="eastAsia" w:ascii="宋体" w:hAnsi="宋体"/>
                <w:szCs w:val="21"/>
              </w:rPr>
              <w:t>云南科技出版社，2</w:t>
            </w:r>
            <w:r>
              <w:rPr>
                <w:rFonts w:ascii="宋体" w:hAnsi="宋体"/>
                <w:szCs w:val="21"/>
              </w:rPr>
              <w:t>024</w:t>
            </w:r>
          </w:p>
        </w:tc>
        <w:tc>
          <w:tcPr>
            <w:tcW w:w="730" w:type="dxa"/>
            <w:tcBorders>
              <w:tl2br w:val="nil"/>
              <w:tr2bl w:val="nil"/>
            </w:tcBorders>
          </w:tcPr>
          <w:p w14:paraId="1CA83ED1">
            <w:pPr>
              <w:widowControl/>
              <w:rPr>
                <w:rFonts w:hint="eastAsia" w:ascii="宋体" w:hAnsi="宋体"/>
                <w:szCs w:val="21"/>
              </w:rPr>
            </w:pPr>
            <w:r>
              <w:rPr>
                <w:rFonts w:hint="eastAsia" w:ascii="宋体" w:hAnsi="宋体"/>
                <w:szCs w:val="21"/>
              </w:rPr>
              <w:t>2</w:t>
            </w:r>
            <w:r>
              <w:rPr>
                <w:rFonts w:ascii="宋体" w:hAnsi="宋体"/>
                <w:szCs w:val="21"/>
              </w:rPr>
              <w:t>024YG9350</w:t>
            </w:r>
          </w:p>
        </w:tc>
        <w:tc>
          <w:tcPr>
            <w:tcW w:w="1100" w:type="dxa"/>
            <w:tcBorders>
              <w:tl2br w:val="nil"/>
              <w:tr2bl w:val="nil"/>
            </w:tcBorders>
          </w:tcPr>
          <w:p w14:paraId="7D7E9BBC">
            <w:pPr>
              <w:widowControl/>
              <w:rPr>
                <w:rFonts w:hint="eastAsia" w:ascii="宋体" w:hAnsi="宋体"/>
                <w:szCs w:val="21"/>
              </w:rPr>
            </w:pPr>
            <w:r>
              <w:rPr>
                <w:rFonts w:hint="eastAsia" w:ascii="宋体" w:hAnsi="宋体"/>
                <w:szCs w:val="21"/>
              </w:rPr>
              <w:t>2</w:t>
            </w:r>
            <w:r>
              <w:rPr>
                <w:rFonts w:ascii="宋体" w:hAnsi="宋体"/>
                <w:szCs w:val="21"/>
              </w:rPr>
              <w:t>5.3</w:t>
            </w:r>
          </w:p>
        </w:tc>
        <w:tc>
          <w:tcPr>
            <w:tcW w:w="860" w:type="dxa"/>
            <w:tcBorders>
              <w:tl2br w:val="nil"/>
              <w:tr2bl w:val="nil"/>
            </w:tcBorders>
          </w:tcPr>
          <w:p w14:paraId="7D2963E5">
            <w:pPr>
              <w:widowControl/>
              <w:rPr>
                <w:rFonts w:ascii="宋体" w:hAnsi="宋体"/>
                <w:szCs w:val="21"/>
              </w:rPr>
            </w:pPr>
            <w:r>
              <w:rPr>
                <w:rFonts w:hint="eastAsia" w:ascii="宋体" w:hAnsi="宋体"/>
                <w:szCs w:val="21"/>
              </w:rPr>
              <w:t>1</w:t>
            </w:r>
            <w:r>
              <w:rPr>
                <w:rFonts w:ascii="宋体" w:hAnsi="宋体"/>
                <w:szCs w:val="21"/>
              </w:rPr>
              <w:t>.2</w:t>
            </w:r>
          </w:p>
        </w:tc>
        <w:tc>
          <w:tcPr>
            <w:tcW w:w="1035" w:type="dxa"/>
            <w:tcBorders>
              <w:tl2br w:val="nil"/>
              <w:tr2bl w:val="nil"/>
            </w:tcBorders>
            <w:vAlign w:val="center"/>
          </w:tcPr>
          <w:p w14:paraId="37EA37E9">
            <w:pPr>
              <w:widowControl/>
            </w:pPr>
          </w:p>
        </w:tc>
        <w:tc>
          <w:tcPr>
            <w:tcW w:w="675" w:type="dxa"/>
            <w:tcBorders>
              <w:tl2br w:val="nil"/>
              <w:tr2bl w:val="nil"/>
            </w:tcBorders>
            <w:vAlign w:val="center"/>
          </w:tcPr>
          <w:p w14:paraId="2F6FB8E4">
            <w:pPr>
              <w:widowControl/>
              <w:snapToGrid w:val="0"/>
            </w:pPr>
          </w:p>
        </w:tc>
      </w:tr>
    </w:tbl>
    <w:p w14:paraId="10BA0149">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276FD7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4ACFF827">
            <w:pPr>
              <w:overflowPunct w:val="0"/>
              <w:ind w:firstLine="4081" w:firstLineChars="1936"/>
              <w:rPr>
                <w:b/>
                <w:bCs/>
              </w:rPr>
            </w:pPr>
            <w:r>
              <w:rPr>
                <w:rFonts w:hint="eastAsia"/>
                <w:b/>
                <w:bCs/>
              </w:rPr>
              <w:t>四、科研成果奖</w:t>
            </w:r>
          </w:p>
        </w:tc>
      </w:tr>
      <w:tr w14:paraId="172C7E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08ADC8FE">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0E0480A8">
            <w:pPr>
              <w:overflowPunct w:val="0"/>
              <w:jc w:val="center"/>
              <w:rPr>
                <w:rFonts w:eastAsia="宋体"/>
                <w:b/>
                <w:bCs/>
              </w:rPr>
            </w:pPr>
            <w:r>
              <w:rPr>
                <w:rFonts w:hint="eastAsia"/>
                <w:b/>
                <w:bCs/>
              </w:rPr>
              <w:t>序号</w:t>
            </w:r>
          </w:p>
        </w:tc>
        <w:tc>
          <w:tcPr>
            <w:tcW w:w="1281" w:type="dxa"/>
            <w:tcBorders>
              <w:tl2br w:val="nil"/>
              <w:tr2bl w:val="nil"/>
            </w:tcBorders>
            <w:vAlign w:val="center"/>
          </w:tcPr>
          <w:p w14:paraId="5DC87257">
            <w:pPr>
              <w:overflowPunct w:val="0"/>
              <w:jc w:val="center"/>
              <w:rPr>
                <w:b/>
                <w:bCs/>
              </w:rPr>
            </w:pPr>
            <w:r>
              <w:rPr>
                <w:rFonts w:hint="eastAsia"/>
                <w:b/>
                <w:bCs/>
              </w:rPr>
              <w:t>奖励等级</w:t>
            </w:r>
          </w:p>
        </w:tc>
        <w:tc>
          <w:tcPr>
            <w:tcW w:w="1814" w:type="dxa"/>
            <w:tcBorders>
              <w:tl2br w:val="nil"/>
              <w:tr2bl w:val="nil"/>
            </w:tcBorders>
            <w:vAlign w:val="center"/>
          </w:tcPr>
          <w:p w14:paraId="6DD74E1E">
            <w:pPr>
              <w:overflowPunct w:val="0"/>
              <w:jc w:val="center"/>
              <w:rPr>
                <w:b/>
                <w:bCs/>
              </w:rPr>
            </w:pPr>
            <w:r>
              <w:rPr>
                <w:rFonts w:hint="eastAsia"/>
                <w:b/>
                <w:bCs/>
              </w:rPr>
              <w:t>获奖成果名称</w:t>
            </w:r>
          </w:p>
        </w:tc>
        <w:tc>
          <w:tcPr>
            <w:tcW w:w="1200" w:type="dxa"/>
            <w:tcBorders>
              <w:tl2br w:val="nil"/>
              <w:tr2bl w:val="nil"/>
            </w:tcBorders>
            <w:vAlign w:val="center"/>
          </w:tcPr>
          <w:p w14:paraId="77DCBEEB">
            <w:pPr>
              <w:overflowPunct w:val="0"/>
              <w:jc w:val="center"/>
              <w:rPr>
                <w:b/>
                <w:bCs/>
              </w:rPr>
            </w:pPr>
            <w:r>
              <w:rPr>
                <w:rFonts w:hint="eastAsia"/>
                <w:b/>
                <w:bCs/>
              </w:rPr>
              <w:t>获奖</w:t>
            </w:r>
          </w:p>
          <w:p w14:paraId="6A953E78">
            <w:pPr>
              <w:overflowPunct w:val="0"/>
              <w:jc w:val="center"/>
              <w:rPr>
                <w:rFonts w:eastAsia="宋体"/>
                <w:b/>
                <w:bCs/>
              </w:rPr>
            </w:pPr>
            <w:r>
              <w:rPr>
                <w:rFonts w:hint="eastAsia"/>
                <w:b/>
                <w:bCs/>
              </w:rPr>
              <w:t>等级</w:t>
            </w:r>
          </w:p>
        </w:tc>
        <w:tc>
          <w:tcPr>
            <w:tcW w:w="736" w:type="dxa"/>
            <w:tcBorders>
              <w:tl2br w:val="nil"/>
              <w:tr2bl w:val="nil"/>
            </w:tcBorders>
            <w:vAlign w:val="center"/>
          </w:tcPr>
          <w:p w14:paraId="7A8A8098">
            <w:pPr>
              <w:overflowPunct w:val="0"/>
              <w:jc w:val="center"/>
              <w:rPr>
                <w:rFonts w:eastAsia="宋体"/>
                <w:b/>
                <w:bCs/>
              </w:rPr>
            </w:pPr>
            <w:r>
              <w:rPr>
                <w:rFonts w:hint="eastAsia"/>
                <w:b/>
                <w:bCs/>
              </w:rPr>
              <w:t>奖励名称</w:t>
            </w:r>
          </w:p>
        </w:tc>
        <w:tc>
          <w:tcPr>
            <w:tcW w:w="1105" w:type="dxa"/>
            <w:tcBorders>
              <w:tl2br w:val="nil"/>
              <w:tr2bl w:val="nil"/>
            </w:tcBorders>
            <w:vAlign w:val="center"/>
          </w:tcPr>
          <w:p w14:paraId="2E7442DA">
            <w:pPr>
              <w:overflowPunct w:val="0"/>
              <w:jc w:val="center"/>
              <w:rPr>
                <w:b/>
                <w:bCs/>
              </w:rPr>
            </w:pPr>
            <w:r>
              <w:rPr>
                <w:rFonts w:hint="eastAsia"/>
                <w:b/>
                <w:bCs/>
              </w:rPr>
              <w:t>获奖</w:t>
            </w:r>
          </w:p>
          <w:p w14:paraId="3D3573F2">
            <w:pPr>
              <w:overflowPunct w:val="0"/>
              <w:jc w:val="center"/>
              <w:rPr>
                <w:b/>
                <w:bCs/>
              </w:rPr>
            </w:pPr>
            <w:r>
              <w:rPr>
                <w:rFonts w:hint="eastAsia"/>
                <w:b/>
                <w:bCs/>
              </w:rPr>
              <w:t>年月</w:t>
            </w:r>
          </w:p>
        </w:tc>
        <w:tc>
          <w:tcPr>
            <w:tcW w:w="1104" w:type="dxa"/>
            <w:tcBorders>
              <w:tl2br w:val="nil"/>
              <w:tr2bl w:val="nil"/>
            </w:tcBorders>
            <w:vAlign w:val="center"/>
          </w:tcPr>
          <w:p w14:paraId="46ADE115">
            <w:pPr>
              <w:overflowPunct w:val="0"/>
              <w:jc w:val="center"/>
              <w:rPr>
                <w:b/>
                <w:bCs/>
              </w:rPr>
            </w:pPr>
            <w:r>
              <w:rPr>
                <w:rFonts w:hint="eastAsia"/>
                <w:b/>
                <w:bCs/>
              </w:rPr>
              <w:t>第几</w:t>
            </w:r>
          </w:p>
          <w:p w14:paraId="17A0B820">
            <w:pPr>
              <w:overflowPunct w:val="0"/>
              <w:jc w:val="center"/>
              <w:rPr>
                <w:rFonts w:eastAsia="宋体"/>
                <w:b/>
                <w:bCs/>
              </w:rPr>
            </w:pPr>
            <w:r>
              <w:rPr>
                <w:rFonts w:hint="eastAsia"/>
                <w:b/>
                <w:bCs/>
              </w:rPr>
              <w:t>完成人</w:t>
            </w:r>
          </w:p>
        </w:tc>
        <w:tc>
          <w:tcPr>
            <w:tcW w:w="750" w:type="dxa"/>
            <w:tcBorders>
              <w:tl2br w:val="nil"/>
              <w:tr2bl w:val="nil"/>
            </w:tcBorders>
            <w:vAlign w:val="center"/>
          </w:tcPr>
          <w:p w14:paraId="0BC460C5">
            <w:pPr>
              <w:overflowPunct w:val="0"/>
              <w:jc w:val="center"/>
              <w:rPr>
                <w:rFonts w:eastAsia="宋体"/>
                <w:b/>
                <w:bCs/>
              </w:rPr>
            </w:pPr>
            <w:r>
              <w:rPr>
                <w:rFonts w:hint="eastAsia"/>
                <w:b/>
                <w:bCs/>
              </w:rPr>
              <w:t>备注</w:t>
            </w:r>
          </w:p>
        </w:tc>
        <w:tc>
          <w:tcPr>
            <w:tcW w:w="648" w:type="dxa"/>
            <w:tcBorders>
              <w:tl2br w:val="nil"/>
              <w:tr2bl w:val="nil"/>
            </w:tcBorders>
            <w:vAlign w:val="center"/>
          </w:tcPr>
          <w:p w14:paraId="07C12170">
            <w:pPr>
              <w:overflowPunct w:val="0"/>
              <w:jc w:val="center"/>
              <w:rPr>
                <w:rFonts w:eastAsia="宋体"/>
                <w:b/>
                <w:bCs/>
              </w:rPr>
            </w:pPr>
            <w:r>
              <w:rPr>
                <w:rFonts w:hint="eastAsia" w:eastAsia="宋体"/>
                <w:b/>
                <w:bCs/>
              </w:rPr>
              <w:t>得分</w:t>
            </w:r>
          </w:p>
        </w:tc>
      </w:tr>
      <w:tr w14:paraId="7935611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20F1A944">
            <w:pPr>
              <w:widowControl/>
              <w:overflowPunct w:val="0"/>
              <w:jc w:val="center"/>
            </w:pPr>
            <w:r>
              <w:rPr>
                <w:rFonts w:hint="eastAsia"/>
                <w:b/>
                <w:bCs/>
              </w:rPr>
              <w:t>可计分</w:t>
            </w:r>
          </w:p>
        </w:tc>
        <w:tc>
          <w:tcPr>
            <w:tcW w:w="887" w:type="dxa"/>
            <w:tcBorders>
              <w:tl2br w:val="nil"/>
              <w:tr2bl w:val="nil"/>
            </w:tcBorders>
            <w:vAlign w:val="center"/>
          </w:tcPr>
          <w:p w14:paraId="71F76786">
            <w:pPr>
              <w:overflowPunct w:val="0"/>
              <w:jc w:val="center"/>
            </w:pPr>
          </w:p>
        </w:tc>
        <w:tc>
          <w:tcPr>
            <w:tcW w:w="1281" w:type="dxa"/>
            <w:tcBorders>
              <w:tl2br w:val="nil"/>
              <w:tr2bl w:val="nil"/>
            </w:tcBorders>
            <w:vAlign w:val="center"/>
          </w:tcPr>
          <w:p w14:paraId="3B4B6702">
            <w:pPr>
              <w:overflowPunct w:val="0"/>
              <w:jc w:val="center"/>
            </w:pPr>
          </w:p>
        </w:tc>
        <w:tc>
          <w:tcPr>
            <w:tcW w:w="1814" w:type="dxa"/>
            <w:tcBorders>
              <w:tl2br w:val="nil"/>
              <w:tr2bl w:val="nil"/>
            </w:tcBorders>
            <w:vAlign w:val="center"/>
          </w:tcPr>
          <w:p w14:paraId="56BB7DC9">
            <w:pPr>
              <w:overflowPunct w:val="0"/>
              <w:jc w:val="center"/>
            </w:pPr>
          </w:p>
        </w:tc>
        <w:tc>
          <w:tcPr>
            <w:tcW w:w="1200" w:type="dxa"/>
            <w:tcBorders>
              <w:tl2br w:val="nil"/>
              <w:tr2bl w:val="nil"/>
            </w:tcBorders>
            <w:vAlign w:val="center"/>
          </w:tcPr>
          <w:p w14:paraId="71D55B7D">
            <w:pPr>
              <w:overflowPunct w:val="0"/>
              <w:jc w:val="center"/>
            </w:pPr>
          </w:p>
        </w:tc>
        <w:tc>
          <w:tcPr>
            <w:tcW w:w="736" w:type="dxa"/>
            <w:tcBorders>
              <w:tl2br w:val="nil"/>
              <w:tr2bl w:val="nil"/>
            </w:tcBorders>
            <w:vAlign w:val="center"/>
          </w:tcPr>
          <w:p w14:paraId="2123B197">
            <w:pPr>
              <w:overflowPunct w:val="0"/>
              <w:jc w:val="center"/>
            </w:pPr>
          </w:p>
        </w:tc>
        <w:tc>
          <w:tcPr>
            <w:tcW w:w="1105" w:type="dxa"/>
            <w:tcBorders>
              <w:tl2br w:val="nil"/>
              <w:tr2bl w:val="nil"/>
            </w:tcBorders>
            <w:vAlign w:val="center"/>
          </w:tcPr>
          <w:p w14:paraId="7160A5F9">
            <w:pPr>
              <w:overflowPunct w:val="0"/>
              <w:jc w:val="center"/>
            </w:pPr>
          </w:p>
        </w:tc>
        <w:tc>
          <w:tcPr>
            <w:tcW w:w="1104" w:type="dxa"/>
            <w:tcBorders>
              <w:tl2br w:val="nil"/>
              <w:tr2bl w:val="nil"/>
            </w:tcBorders>
            <w:vAlign w:val="center"/>
          </w:tcPr>
          <w:p w14:paraId="23CC4389">
            <w:pPr>
              <w:overflowPunct w:val="0"/>
              <w:jc w:val="center"/>
            </w:pPr>
          </w:p>
        </w:tc>
        <w:tc>
          <w:tcPr>
            <w:tcW w:w="750" w:type="dxa"/>
            <w:tcBorders>
              <w:tl2br w:val="nil"/>
              <w:tr2bl w:val="nil"/>
            </w:tcBorders>
            <w:vAlign w:val="center"/>
          </w:tcPr>
          <w:p w14:paraId="6E479ED5">
            <w:pPr>
              <w:overflowPunct w:val="0"/>
              <w:jc w:val="center"/>
            </w:pPr>
          </w:p>
        </w:tc>
        <w:tc>
          <w:tcPr>
            <w:tcW w:w="648" w:type="dxa"/>
            <w:tcBorders>
              <w:tl2br w:val="nil"/>
              <w:tr2bl w:val="nil"/>
            </w:tcBorders>
            <w:vAlign w:val="center"/>
          </w:tcPr>
          <w:p w14:paraId="4CA536D5">
            <w:pPr>
              <w:overflowPunct w:val="0"/>
              <w:jc w:val="center"/>
            </w:pPr>
          </w:p>
        </w:tc>
      </w:tr>
      <w:tr w14:paraId="28D2E0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0FDBB0A4">
            <w:pPr>
              <w:overflowPunct w:val="0"/>
              <w:jc w:val="center"/>
            </w:pPr>
          </w:p>
        </w:tc>
        <w:tc>
          <w:tcPr>
            <w:tcW w:w="887" w:type="dxa"/>
            <w:tcBorders>
              <w:bottom w:val="single" w:color="000000" w:sz="12" w:space="0"/>
              <w:tl2br w:val="nil"/>
              <w:tr2bl w:val="nil"/>
            </w:tcBorders>
            <w:vAlign w:val="center"/>
          </w:tcPr>
          <w:p w14:paraId="7A14370D">
            <w:pPr>
              <w:overflowPunct w:val="0"/>
              <w:jc w:val="center"/>
            </w:pPr>
          </w:p>
        </w:tc>
        <w:tc>
          <w:tcPr>
            <w:tcW w:w="1281" w:type="dxa"/>
            <w:tcBorders>
              <w:bottom w:val="single" w:color="000000" w:sz="12" w:space="0"/>
              <w:tl2br w:val="nil"/>
              <w:tr2bl w:val="nil"/>
            </w:tcBorders>
            <w:vAlign w:val="center"/>
          </w:tcPr>
          <w:p w14:paraId="7490E5C1">
            <w:pPr>
              <w:overflowPunct w:val="0"/>
              <w:jc w:val="center"/>
            </w:pPr>
          </w:p>
        </w:tc>
        <w:tc>
          <w:tcPr>
            <w:tcW w:w="1814" w:type="dxa"/>
            <w:tcBorders>
              <w:bottom w:val="single" w:color="000000" w:sz="12" w:space="0"/>
              <w:tl2br w:val="nil"/>
              <w:tr2bl w:val="nil"/>
            </w:tcBorders>
            <w:vAlign w:val="center"/>
          </w:tcPr>
          <w:p w14:paraId="75CB1D03">
            <w:pPr>
              <w:overflowPunct w:val="0"/>
              <w:jc w:val="center"/>
            </w:pPr>
          </w:p>
        </w:tc>
        <w:tc>
          <w:tcPr>
            <w:tcW w:w="1200" w:type="dxa"/>
            <w:tcBorders>
              <w:bottom w:val="single" w:color="000000" w:sz="12" w:space="0"/>
              <w:tl2br w:val="nil"/>
              <w:tr2bl w:val="nil"/>
            </w:tcBorders>
            <w:vAlign w:val="center"/>
          </w:tcPr>
          <w:p w14:paraId="0C24FEB1">
            <w:pPr>
              <w:overflowPunct w:val="0"/>
              <w:jc w:val="center"/>
            </w:pPr>
          </w:p>
        </w:tc>
        <w:tc>
          <w:tcPr>
            <w:tcW w:w="736" w:type="dxa"/>
            <w:tcBorders>
              <w:bottom w:val="single" w:color="000000" w:sz="12" w:space="0"/>
              <w:tl2br w:val="nil"/>
              <w:tr2bl w:val="nil"/>
            </w:tcBorders>
            <w:vAlign w:val="center"/>
          </w:tcPr>
          <w:p w14:paraId="024B96DC">
            <w:pPr>
              <w:overflowPunct w:val="0"/>
              <w:jc w:val="center"/>
            </w:pPr>
          </w:p>
        </w:tc>
        <w:tc>
          <w:tcPr>
            <w:tcW w:w="1105" w:type="dxa"/>
            <w:tcBorders>
              <w:bottom w:val="single" w:color="000000" w:sz="12" w:space="0"/>
              <w:tl2br w:val="nil"/>
              <w:tr2bl w:val="nil"/>
            </w:tcBorders>
            <w:vAlign w:val="center"/>
          </w:tcPr>
          <w:p w14:paraId="28E71F22">
            <w:pPr>
              <w:overflowPunct w:val="0"/>
              <w:jc w:val="center"/>
            </w:pPr>
          </w:p>
        </w:tc>
        <w:tc>
          <w:tcPr>
            <w:tcW w:w="1104" w:type="dxa"/>
            <w:tcBorders>
              <w:bottom w:val="single" w:color="000000" w:sz="12" w:space="0"/>
              <w:tl2br w:val="nil"/>
              <w:tr2bl w:val="nil"/>
            </w:tcBorders>
            <w:vAlign w:val="center"/>
          </w:tcPr>
          <w:p w14:paraId="45A23172">
            <w:pPr>
              <w:overflowPunct w:val="0"/>
              <w:jc w:val="center"/>
            </w:pPr>
          </w:p>
        </w:tc>
        <w:tc>
          <w:tcPr>
            <w:tcW w:w="750" w:type="dxa"/>
            <w:tcBorders>
              <w:bottom w:val="single" w:color="000000" w:sz="12" w:space="0"/>
              <w:tl2br w:val="nil"/>
              <w:tr2bl w:val="nil"/>
            </w:tcBorders>
            <w:vAlign w:val="center"/>
          </w:tcPr>
          <w:p w14:paraId="7A4FC7F0">
            <w:pPr>
              <w:overflowPunct w:val="0"/>
              <w:jc w:val="center"/>
            </w:pPr>
          </w:p>
        </w:tc>
        <w:tc>
          <w:tcPr>
            <w:tcW w:w="648" w:type="dxa"/>
            <w:tcBorders>
              <w:bottom w:val="single" w:color="000000" w:sz="12" w:space="0"/>
              <w:tl2br w:val="nil"/>
              <w:tr2bl w:val="nil"/>
            </w:tcBorders>
            <w:vAlign w:val="center"/>
          </w:tcPr>
          <w:p w14:paraId="61B6471C">
            <w:pPr>
              <w:overflowPunct w:val="0"/>
              <w:jc w:val="center"/>
            </w:pPr>
          </w:p>
        </w:tc>
      </w:tr>
      <w:tr w14:paraId="614BBE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 w:hRule="atLeast"/>
        </w:trPr>
        <w:tc>
          <w:tcPr>
            <w:tcW w:w="508" w:type="dxa"/>
            <w:vMerge w:val="restart"/>
            <w:tcBorders>
              <w:top w:val="single" w:color="000000" w:sz="12" w:space="0"/>
            </w:tcBorders>
            <w:vAlign w:val="center"/>
          </w:tcPr>
          <w:p w14:paraId="3CE8503E">
            <w:pPr>
              <w:widowControl/>
              <w:overflowPunct w:val="0"/>
              <w:jc w:val="center"/>
            </w:pPr>
            <w:r>
              <w:rPr>
                <w:rFonts w:hint="eastAsia"/>
                <w:b/>
                <w:bCs/>
              </w:rPr>
              <w:t>不可计分</w:t>
            </w:r>
          </w:p>
        </w:tc>
        <w:tc>
          <w:tcPr>
            <w:tcW w:w="887" w:type="dxa"/>
            <w:tcBorders>
              <w:top w:val="single" w:color="000000" w:sz="12" w:space="0"/>
            </w:tcBorders>
          </w:tcPr>
          <w:p w14:paraId="375B381C">
            <w:pPr>
              <w:overflowPunct w:val="0"/>
              <w:jc w:val="center"/>
            </w:pPr>
          </w:p>
        </w:tc>
        <w:tc>
          <w:tcPr>
            <w:tcW w:w="1281" w:type="dxa"/>
            <w:tcBorders>
              <w:top w:val="single" w:color="000000" w:sz="12" w:space="0"/>
            </w:tcBorders>
          </w:tcPr>
          <w:p w14:paraId="41845EFE">
            <w:pPr>
              <w:overflowPunct w:val="0"/>
              <w:jc w:val="center"/>
            </w:pPr>
          </w:p>
        </w:tc>
        <w:tc>
          <w:tcPr>
            <w:tcW w:w="1814" w:type="dxa"/>
            <w:tcBorders>
              <w:top w:val="single" w:color="000000" w:sz="12" w:space="0"/>
            </w:tcBorders>
          </w:tcPr>
          <w:p w14:paraId="0E3D016E">
            <w:pPr>
              <w:overflowPunct w:val="0"/>
              <w:jc w:val="center"/>
            </w:pPr>
          </w:p>
        </w:tc>
        <w:tc>
          <w:tcPr>
            <w:tcW w:w="1200" w:type="dxa"/>
            <w:tcBorders>
              <w:top w:val="single" w:color="000000" w:sz="12" w:space="0"/>
            </w:tcBorders>
          </w:tcPr>
          <w:p w14:paraId="556C938E">
            <w:pPr>
              <w:overflowPunct w:val="0"/>
              <w:jc w:val="center"/>
            </w:pPr>
          </w:p>
        </w:tc>
        <w:tc>
          <w:tcPr>
            <w:tcW w:w="736" w:type="dxa"/>
            <w:tcBorders>
              <w:top w:val="single" w:color="000000" w:sz="12" w:space="0"/>
            </w:tcBorders>
          </w:tcPr>
          <w:p w14:paraId="41658A13">
            <w:pPr>
              <w:overflowPunct w:val="0"/>
              <w:jc w:val="center"/>
            </w:pPr>
          </w:p>
        </w:tc>
        <w:tc>
          <w:tcPr>
            <w:tcW w:w="1105" w:type="dxa"/>
            <w:tcBorders>
              <w:top w:val="single" w:color="000000" w:sz="12" w:space="0"/>
            </w:tcBorders>
          </w:tcPr>
          <w:p w14:paraId="6F6ECC6C">
            <w:pPr>
              <w:overflowPunct w:val="0"/>
              <w:jc w:val="center"/>
            </w:pPr>
          </w:p>
        </w:tc>
        <w:tc>
          <w:tcPr>
            <w:tcW w:w="1104" w:type="dxa"/>
            <w:tcBorders>
              <w:top w:val="single" w:color="000000" w:sz="12" w:space="0"/>
            </w:tcBorders>
          </w:tcPr>
          <w:p w14:paraId="08A53D0E">
            <w:pPr>
              <w:overflowPunct w:val="0"/>
              <w:jc w:val="center"/>
            </w:pPr>
          </w:p>
        </w:tc>
        <w:tc>
          <w:tcPr>
            <w:tcW w:w="750" w:type="dxa"/>
            <w:tcBorders>
              <w:top w:val="single" w:color="000000" w:sz="12" w:space="0"/>
            </w:tcBorders>
          </w:tcPr>
          <w:p w14:paraId="4623F244">
            <w:pPr>
              <w:overflowPunct w:val="0"/>
              <w:jc w:val="center"/>
            </w:pPr>
          </w:p>
        </w:tc>
        <w:tc>
          <w:tcPr>
            <w:tcW w:w="648" w:type="dxa"/>
            <w:tcBorders>
              <w:top w:val="single" w:color="000000" w:sz="12" w:space="0"/>
            </w:tcBorders>
          </w:tcPr>
          <w:p w14:paraId="6C11ECAC">
            <w:pPr>
              <w:overflowPunct w:val="0"/>
              <w:snapToGrid w:val="0"/>
              <w:jc w:val="center"/>
            </w:pPr>
          </w:p>
          <w:p w14:paraId="06B177C0">
            <w:pPr>
              <w:overflowPunct w:val="0"/>
              <w:jc w:val="center"/>
            </w:pPr>
          </w:p>
        </w:tc>
      </w:tr>
      <w:tr w14:paraId="68696E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31DA94E5">
            <w:pPr>
              <w:widowControl/>
              <w:overflowPunct w:val="0"/>
              <w:rPr>
                <w:b/>
                <w:bCs/>
              </w:rPr>
            </w:pPr>
          </w:p>
        </w:tc>
        <w:tc>
          <w:tcPr>
            <w:tcW w:w="887" w:type="dxa"/>
            <w:tcBorders>
              <w:tl2br w:val="nil"/>
              <w:tr2bl w:val="nil"/>
            </w:tcBorders>
          </w:tcPr>
          <w:p w14:paraId="298EF553">
            <w:pPr>
              <w:overflowPunct w:val="0"/>
              <w:jc w:val="center"/>
            </w:pPr>
          </w:p>
        </w:tc>
        <w:tc>
          <w:tcPr>
            <w:tcW w:w="1281" w:type="dxa"/>
            <w:tcBorders>
              <w:tl2br w:val="nil"/>
              <w:tr2bl w:val="nil"/>
            </w:tcBorders>
          </w:tcPr>
          <w:p w14:paraId="6C664CB6">
            <w:pPr>
              <w:overflowPunct w:val="0"/>
              <w:jc w:val="center"/>
            </w:pPr>
          </w:p>
        </w:tc>
        <w:tc>
          <w:tcPr>
            <w:tcW w:w="1814" w:type="dxa"/>
            <w:tcBorders>
              <w:tl2br w:val="nil"/>
              <w:tr2bl w:val="nil"/>
            </w:tcBorders>
          </w:tcPr>
          <w:p w14:paraId="2B99E0F9">
            <w:pPr>
              <w:overflowPunct w:val="0"/>
              <w:jc w:val="center"/>
            </w:pPr>
          </w:p>
        </w:tc>
        <w:tc>
          <w:tcPr>
            <w:tcW w:w="1200" w:type="dxa"/>
            <w:tcBorders>
              <w:tl2br w:val="nil"/>
              <w:tr2bl w:val="nil"/>
            </w:tcBorders>
          </w:tcPr>
          <w:p w14:paraId="495877DD">
            <w:pPr>
              <w:overflowPunct w:val="0"/>
              <w:jc w:val="center"/>
            </w:pPr>
          </w:p>
        </w:tc>
        <w:tc>
          <w:tcPr>
            <w:tcW w:w="736" w:type="dxa"/>
            <w:tcBorders>
              <w:tl2br w:val="nil"/>
              <w:tr2bl w:val="nil"/>
            </w:tcBorders>
          </w:tcPr>
          <w:p w14:paraId="61FB3718">
            <w:pPr>
              <w:overflowPunct w:val="0"/>
              <w:jc w:val="center"/>
            </w:pPr>
          </w:p>
        </w:tc>
        <w:tc>
          <w:tcPr>
            <w:tcW w:w="1105" w:type="dxa"/>
            <w:tcBorders>
              <w:tl2br w:val="nil"/>
              <w:tr2bl w:val="nil"/>
            </w:tcBorders>
          </w:tcPr>
          <w:p w14:paraId="7D7D7D70">
            <w:pPr>
              <w:overflowPunct w:val="0"/>
              <w:jc w:val="center"/>
            </w:pPr>
          </w:p>
        </w:tc>
        <w:tc>
          <w:tcPr>
            <w:tcW w:w="1104" w:type="dxa"/>
            <w:tcBorders>
              <w:tl2br w:val="nil"/>
              <w:tr2bl w:val="nil"/>
            </w:tcBorders>
          </w:tcPr>
          <w:p w14:paraId="52423D34">
            <w:pPr>
              <w:overflowPunct w:val="0"/>
              <w:jc w:val="center"/>
            </w:pPr>
          </w:p>
        </w:tc>
        <w:tc>
          <w:tcPr>
            <w:tcW w:w="750" w:type="dxa"/>
            <w:tcBorders>
              <w:tl2br w:val="nil"/>
              <w:tr2bl w:val="nil"/>
            </w:tcBorders>
          </w:tcPr>
          <w:p w14:paraId="5232D61F">
            <w:pPr>
              <w:overflowPunct w:val="0"/>
              <w:jc w:val="center"/>
            </w:pPr>
          </w:p>
        </w:tc>
        <w:tc>
          <w:tcPr>
            <w:tcW w:w="648" w:type="dxa"/>
            <w:tcBorders>
              <w:tl2br w:val="nil"/>
              <w:tr2bl w:val="nil"/>
            </w:tcBorders>
          </w:tcPr>
          <w:p w14:paraId="034D4220">
            <w:pPr>
              <w:overflowPunct w:val="0"/>
              <w:snapToGrid w:val="0"/>
              <w:jc w:val="center"/>
            </w:pPr>
          </w:p>
          <w:p w14:paraId="45EE7774">
            <w:pPr>
              <w:overflowPunct w:val="0"/>
              <w:jc w:val="center"/>
            </w:pPr>
          </w:p>
        </w:tc>
      </w:tr>
    </w:tbl>
    <w:p w14:paraId="2FD2D1B3">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p w14:paraId="09FF3324">
      <w:pPr>
        <w:widowControl/>
        <w:jc w:val="left"/>
      </w:pPr>
      <w:r>
        <w:br w:type="page"/>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779D1D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45C37CF2">
            <w:pPr>
              <w:widowControl/>
              <w:jc w:val="center"/>
              <w:rPr>
                <w:b/>
                <w:bCs/>
              </w:rPr>
            </w:pPr>
            <w:r>
              <w:rPr>
                <w:rFonts w:hint="eastAsia"/>
                <w:b/>
                <w:bCs/>
              </w:rPr>
              <w:t>五、应用成果</w:t>
            </w:r>
          </w:p>
        </w:tc>
      </w:tr>
      <w:tr w14:paraId="623173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61779861">
            <w:pPr>
              <w:jc w:val="center"/>
              <w:rPr>
                <w:rFonts w:eastAsia="宋体"/>
              </w:rPr>
            </w:pPr>
            <w:r>
              <w:rPr>
                <w:rFonts w:hint="eastAsia" w:eastAsia="宋体"/>
                <w:b/>
                <w:bCs/>
              </w:rPr>
              <w:t>类别</w:t>
            </w:r>
          </w:p>
        </w:tc>
        <w:tc>
          <w:tcPr>
            <w:tcW w:w="880" w:type="dxa"/>
            <w:tcBorders>
              <w:tl2br w:val="nil"/>
              <w:tr2bl w:val="nil"/>
            </w:tcBorders>
            <w:vAlign w:val="center"/>
          </w:tcPr>
          <w:p w14:paraId="441DBEBE">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442B6261">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4F69F788">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2F4A0382">
            <w:pPr>
              <w:widowControl/>
              <w:jc w:val="center"/>
              <w:rPr>
                <w:b/>
                <w:bCs/>
              </w:rPr>
            </w:pPr>
            <w:r>
              <w:rPr>
                <w:rFonts w:hint="eastAsia"/>
                <w:b/>
                <w:bCs/>
              </w:rPr>
              <w:t>采纳部门</w:t>
            </w:r>
          </w:p>
          <w:p w14:paraId="457569AB">
            <w:pPr>
              <w:widowControl/>
              <w:jc w:val="center"/>
              <w:rPr>
                <w:rFonts w:eastAsia="宋体"/>
                <w:b/>
                <w:bCs/>
              </w:rPr>
            </w:pPr>
            <w:r>
              <w:rPr>
                <w:rFonts w:hint="eastAsia"/>
                <w:b/>
                <w:bCs/>
              </w:rPr>
              <w:t>（或领导批示）</w:t>
            </w:r>
          </w:p>
        </w:tc>
        <w:tc>
          <w:tcPr>
            <w:tcW w:w="1595" w:type="dxa"/>
            <w:tcBorders>
              <w:tl2br w:val="nil"/>
              <w:tr2bl w:val="nil"/>
            </w:tcBorders>
            <w:vAlign w:val="center"/>
          </w:tcPr>
          <w:p w14:paraId="44639DFC">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3CB0B6B9">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625E9971">
            <w:pPr>
              <w:widowControl/>
              <w:jc w:val="center"/>
              <w:rPr>
                <w:rFonts w:eastAsia="宋体"/>
                <w:b/>
                <w:bCs/>
              </w:rPr>
            </w:pPr>
            <w:r>
              <w:rPr>
                <w:rFonts w:hint="eastAsia" w:eastAsia="宋体"/>
                <w:b/>
                <w:bCs/>
              </w:rPr>
              <w:t>得分</w:t>
            </w:r>
          </w:p>
        </w:tc>
      </w:tr>
      <w:tr w14:paraId="0E79C7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1E331FBD">
            <w:pPr>
              <w:jc w:val="center"/>
              <w:rPr>
                <w:b/>
                <w:bCs/>
              </w:rPr>
            </w:pPr>
            <w:r>
              <w:rPr>
                <w:rFonts w:hint="eastAsia"/>
                <w:b/>
                <w:bCs/>
              </w:rPr>
              <w:t>可计分</w:t>
            </w:r>
          </w:p>
        </w:tc>
        <w:tc>
          <w:tcPr>
            <w:tcW w:w="880" w:type="dxa"/>
            <w:tcBorders>
              <w:bottom w:val="single" w:color="000000" w:sz="12" w:space="0"/>
              <w:tl2br w:val="nil"/>
              <w:tr2bl w:val="nil"/>
            </w:tcBorders>
          </w:tcPr>
          <w:p w14:paraId="2A5560F7">
            <w:pPr>
              <w:jc w:val="center"/>
            </w:pPr>
          </w:p>
        </w:tc>
        <w:tc>
          <w:tcPr>
            <w:tcW w:w="1370" w:type="dxa"/>
            <w:tcBorders>
              <w:bottom w:val="single" w:color="000000" w:sz="12" w:space="0"/>
              <w:tl2br w:val="nil"/>
              <w:tr2bl w:val="nil"/>
            </w:tcBorders>
          </w:tcPr>
          <w:p w14:paraId="2875AC43">
            <w:pPr>
              <w:widowControl/>
              <w:jc w:val="center"/>
            </w:pPr>
          </w:p>
        </w:tc>
        <w:tc>
          <w:tcPr>
            <w:tcW w:w="2242" w:type="dxa"/>
            <w:tcBorders>
              <w:bottom w:val="single" w:color="000000" w:sz="12" w:space="0"/>
              <w:tl2br w:val="nil"/>
              <w:tr2bl w:val="nil"/>
            </w:tcBorders>
          </w:tcPr>
          <w:p w14:paraId="455E5996">
            <w:pPr>
              <w:widowControl/>
              <w:jc w:val="center"/>
            </w:pPr>
          </w:p>
        </w:tc>
        <w:tc>
          <w:tcPr>
            <w:tcW w:w="1964" w:type="dxa"/>
            <w:tcBorders>
              <w:bottom w:val="single" w:color="000000" w:sz="12" w:space="0"/>
              <w:tl2br w:val="nil"/>
              <w:tr2bl w:val="nil"/>
            </w:tcBorders>
          </w:tcPr>
          <w:p w14:paraId="4F9FA1C3">
            <w:pPr>
              <w:widowControl/>
              <w:jc w:val="center"/>
            </w:pPr>
          </w:p>
        </w:tc>
        <w:tc>
          <w:tcPr>
            <w:tcW w:w="1595" w:type="dxa"/>
            <w:tcBorders>
              <w:bottom w:val="single" w:color="000000" w:sz="12" w:space="0"/>
              <w:tl2br w:val="nil"/>
              <w:tr2bl w:val="nil"/>
            </w:tcBorders>
          </w:tcPr>
          <w:p w14:paraId="3A0DA09D">
            <w:pPr>
              <w:widowControl/>
              <w:jc w:val="center"/>
            </w:pPr>
          </w:p>
        </w:tc>
        <w:tc>
          <w:tcPr>
            <w:tcW w:w="737" w:type="dxa"/>
            <w:tcBorders>
              <w:bottom w:val="single" w:color="000000" w:sz="12" w:space="0"/>
              <w:tl2br w:val="nil"/>
              <w:tr2bl w:val="nil"/>
            </w:tcBorders>
          </w:tcPr>
          <w:p w14:paraId="37D77AA8">
            <w:pPr>
              <w:widowControl/>
              <w:jc w:val="center"/>
            </w:pPr>
          </w:p>
        </w:tc>
        <w:tc>
          <w:tcPr>
            <w:tcW w:w="681" w:type="dxa"/>
            <w:tcBorders>
              <w:bottom w:val="single" w:color="000000" w:sz="12" w:space="0"/>
              <w:tl2br w:val="nil"/>
              <w:tr2bl w:val="nil"/>
            </w:tcBorders>
          </w:tcPr>
          <w:p w14:paraId="60894DC7">
            <w:pPr>
              <w:widowControl/>
              <w:jc w:val="center"/>
            </w:pPr>
          </w:p>
        </w:tc>
      </w:tr>
      <w:tr w14:paraId="045545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70F3BF25">
            <w:pPr>
              <w:jc w:val="center"/>
              <w:rPr>
                <w:b/>
                <w:bCs/>
              </w:rPr>
            </w:pPr>
            <w:r>
              <w:rPr>
                <w:rFonts w:hint="eastAsia"/>
                <w:b/>
                <w:bCs/>
              </w:rPr>
              <w:t>不可计分</w:t>
            </w:r>
          </w:p>
        </w:tc>
        <w:tc>
          <w:tcPr>
            <w:tcW w:w="880" w:type="dxa"/>
            <w:tcBorders>
              <w:top w:val="single" w:color="000000" w:sz="12" w:space="0"/>
            </w:tcBorders>
          </w:tcPr>
          <w:p w14:paraId="51F8D1F2">
            <w:pPr>
              <w:jc w:val="center"/>
            </w:pPr>
          </w:p>
        </w:tc>
        <w:tc>
          <w:tcPr>
            <w:tcW w:w="1370" w:type="dxa"/>
            <w:tcBorders>
              <w:top w:val="single" w:color="000000" w:sz="12" w:space="0"/>
            </w:tcBorders>
          </w:tcPr>
          <w:p w14:paraId="519B1325">
            <w:pPr>
              <w:widowControl/>
              <w:jc w:val="center"/>
            </w:pPr>
          </w:p>
        </w:tc>
        <w:tc>
          <w:tcPr>
            <w:tcW w:w="2242" w:type="dxa"/>
            <w:tcBorders>
              <w:top w:val="single" w:color="000000" w:sz="12" w:space="0"/>
            </w:tcBorders>
          </w:tcPr>
          <w:p w14:paraId="453A514D">
            <w:pPr>
              <w:widowControl/>
              <w:jc w:val="center"/>
            </w:pPr>
          </w:p>
        </w:tc>
        <w:tc>
          <w:tcPr>
            <w:tcW w:w="1964" w:type="dxa"/>
            <w:tcBorders>
              <w:top w:val="single" w:color="000000" w:sz="12" w:space="0"/>
            </w:tcBorders>
          </w:tcPr>
          <w:p w14:paraId="694DCF29">
            <w:pPr>
              <w:widowControl/>
              <w:jc w:val="center"/>
            </w:pPr>
          </w:p>
        </w:tc>
        <w:tc>
          <w:tcPr>
            <w:tcW w:w="1595" w:type="dxa"/>
            <w:tcBorders>
              <w:top w:val="single" w:color="000000" w:sz="12" w:space="0"/>
            </w:tcBorders>
          </w:tcPr>
          <w:p w14:paraId="69115014">
            <w:pPr>
              <w:widowControl/>
              <w:jc w:val="center"/>
            </w:pPr>
          </w:p>
        </w:tc>
        <w:tc>
          <w:tcPr>
            <w:tcW w:w="737" w:type="dxa"/>
            <w:tcBorders>
              <w:top w:val="single" w:color="000000" w:sz="12" w:space="0"/>
            </w:tcBorders>
          </w:tcPr>
          <w:p w14:paraId="5839F697">
            <w:pPr>
              <w:widowControl/>
              <w:jc w:val="center"/>
            </w:pPr>
          </w:p>
        </w:tc>
        <w:tc>
          <w:tcPr>
            <w:tcW w:w="681" w:type="dxa"/>
            <w:tcBorders>
              <w:top w:val="single" w:color="000000" w:sz="12" w:space="0"/>
            </w:tcBorders>
          </w:tcPr>
          <w:p w14:paraId="42B5EB34">
            <w:pPr>
              <w:widowControl/>
              <w:snapToGrid w:val="0"/>
              <w:jc w:val="center"/>
            </w:pPr>
          </w:p>
          <w:p w14:paraId="580CF664">
            <w:pPr>
              <w:widowControl/>
              <w:jc w:val="center"/>
            </w:pPr>
          </w:p>
        </w:tc>
      </w:tr>
    </w:tbl>
    <w:p w14:paraId="565CE929">
      <w:pPr>
        <w:ind w:firstLine="420" w:firstLineChars="200"/>
      </w:pPr>
      <w:r>
        <w:rPr>
          <w:rFonts w:hint="eastAsia"/>
        </w:rPr>
        <w:t>注：人文社科类参考评审文件附件1-4填写，自然科学类参考附件1-5填写，成果等级：可计分类别按A-C填写，不可计分类为D级。</w:t>
      </w:r>
    </w:p>
    <w:p w14:paraId="4569A229">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1D2537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007ED7B0">
            <w:pPr>
              <w:widowControl/>
              <w:jc w:val="center"/>
              <w:rPr>
                <w:b/>
                <w:bCs/>
              </w:rPr>
            </w:pPr>
            <w:r>
              <w:rPr>
                <w:rFonts w:hint="eastAsia"/>
                <w:b/>
                <w:bCs/>
              </w:rPr>
              <w:t>六、文艺创作</w:t>
            </w:r>
          </w:p>
        </w:tc>
      </w:tr>
      <w:tr w14:paraId="59D7FF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37D9BA04">
            <w:pPr>
              <w:jc w:val="center"/>
              <w:rPr>
                <w:rFonts w:eastAsia="宋体"/>
              </w:rPr>
            </w:pPr>
            <w:r>
              <w:rPr>
                <w:rFonts w:hint="eastAsia" w:eastAsia="宋体"/>
                <w:b/>
                <w:bCs/>
              </w:rPr>
              <w:t>类别</w:t>
            </w:r>
          </w:p>
        </w:tc>
        <w:tc>
          <w:tcPr>
            <w:tcW w:w="1570" w:type="dxa"/>
            <w:tcBorders>
              <w:tl2br w:val="nil"/>
              <w:tr2bl w:val="nil"/>
            </w:tcBorders>
            <w:vAlign w:val="center"/>
          </w:tcPr>
          <w:p w14:paraId="36C1FFF0">
            <w:pPr>
              <w:jc w:val="center"/>
              <w:rPr>
                <w:rFonts w:eastAsia="宋体"/>
                <w:b/>
                <w:bCs/>
              </w:rPr>
            </w:pPr>
            <w:r>
              <w:rPr>
                <w:rFonts w:hint="eastAsia"/>
                <w:b/>
                <w:bCs/>
              </w:rPr>
              <w:t>序号</w:t>
            </w:r>
          </w:p>
        </w:tc>
        <w:tc>
          <w:tcPr>
            <w:tcW w:w="1750" w:type="dxa"/>
            <w:tcBorders>
              <w:tl2br w:val="nil"/>
              <w:tr2bl w:val="nil"/>
            </w:tcBorders>
            <w:vAlign w:val="center"/>
          </w:tcPr>
          <w:p w14:paraId="4B845920">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2F5C10A5">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79F7529E">
            <w:pPr>
              <w:widowControl/>
              <w:jc w:val="center"/>
              <w:rPr>
                <w:rFonts w:eastAsia="宋体"/>
                <w:b/>
                <w:bCs/>
              </w:rPr>
            </w:pPr>
            <w:r>
              <w:rPr>
                <w:rFonts w:hint="eastAsia"/>
                <w:b/>
                <w:bCs/>
              </w:rPr>
              <w:t>获奖级别</w:t>
            </w:r>
          </w:p>
        </w:tc>
        <w:tc>
          <w:tcPr>
            <w:tcW w:w="1400" w:type="dxa"/>
            <w:tcBorders>
              <w:tl2br w:val="nil"/>
              <w:tr2bl w:val="nil"/>
            </w:tcBorders>
            <w:vAlign w:val="center"/>
          </w:tcPr>
          <w:p w14:paraId="20297EF2">
            <w:pPr>
              <w:widowControl/>
              <w:jc w:val="center"/>
              <w:rPr>
                <w:b/>
                <w:bCs/>
              </w:rPr>
            </w:pPr>
            <w:r>
              <w:rPr>
                <w:rFonts w:hint="eastAsia"/>
                <w:b/>
                <w:bCs/>
              </w:rPr>
              <w:t>举办单位</w:t>
            </w:r>
          </w:p>
        </w:tc>
        <w:tc>
          <w:tcPr>
            <w:tcW w:w="890" w:type="dxa"/>
            <w:tcBorders>
              <w:tl2br w:val="nil"/>
              <w:tr2bl w:val="nil"/>
            </w:tcBorders>
            <w:vAlign w:val="center"/>
          </w:tcPr>
          <w:p w14:paraId="72F7D404">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288D8FF2">
            <w:pPr>
              <w:widowControl/>
              <w:jc w:val="center"/>
              <w:rPr>
                <w:rFonts w:eastAsia="宋体"/>
                <w:b/>
                <w:bCs/>
              </w:rPr>
            </w:pPr>
            <w:r>
              <w:rPr>
                <w:rFonts w:hint="eastAsia" w:ascii="宋体" w:hAnsi="宋体" w:cs="Arial"/>
                <w:b/>
                <w:bCs/>
                <w:kern w:val="0"/>
                <w:szCs w:val="21"/>
              </w:rPr>
              <w:t>得分</w:t>
            </w:r>
          </w:p>
        </w:tc>
      </w:tr>
      <w:tr w14:paraId="0E4CB6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4E6CABCA">
            <w:pPr>
              <w:jc w:val="center"/>
              <w:rPr>
                <w:b/>
                <w:bCs/>
              </w:rPr>
            </w:pPr>
            <w:r>
              <w:rPr>
                <w:rFonts w:hint="eastAsia"/>
                <w:b/>
                <w:bCs/>
              </w:rPr>
              <w:t>可计分</w:t>
            </w:r>
          </w:p>
        </w:tc>
        <w:tc>
          <w:tcPr>
            <w:tcW w:w="1570" w:type="dxa"/>
            <w:tcBorders>
              <w:bottom w:val="single" w:color="000000" w:sz="12" w:space="0"/>
              <w:tl2br w:val="nil"/>
              <w:tr2bl w:val="nil"/>
            </w:tcBorders>
          </w:tcPr>
          <w:p w14:paraId="3A073AC7">
            <w:pPr>
              <w:jc w:val="center"/>
            </w:pPr>
          </w:p>
        </w:tc>
        <w:tc>
          <w:tcPr>
            <w:tcW w:w="1750" w:type="dxa"/>
            <w:tcBorders>
              <w:bottom w:val="single" w:color="000000" w:sz="12" w:space="0"/>
              <w:tl2br w:val="nil"/>
              <w:tr2bl w:val="nil"/>
            </w:tcBorders>
          </w:tcPr>
          <w:p w14:paraId="4266A854">
            <w:pPr>
              <w:widowControl/>
              <w:jc w:val="center"/>
            </w:pPr>
          </w:p>
        </w:tc>
        <w:tc>
          <w:tcPr>
            <w:tcW w:w="1130" w:type="dxa"/>
            <w:tcBorders>
              <w:bottom w:val="single" w:color="000000" w:sz="12" w:space="0"/>
              <w:tl2br w:val="nil"/>
              <w:tr2bl w:val="nil"/>
            </w:tcBorders>
            <w:vAlign w:val="center"/>
          </w:tcPr>
          <w:p w14:paraId="775475A7">
            <w:pPr>
              <w:widowControl/>
              <w:jc w:val="center"/>
              <w:rPr>
                <w:rFonts w:eastAsia="宋体"/>
              </w:rPr>
            </w:pPr>
          </w:p>
        </w:tc>
        <w:tc>
          <w:tcPr>
            <w:tcW w:w="2000" w:type="dxa"/>
            <w:tcBorders>
              <w:bottom w:val="single" w:color="000000" w:sz="12" w:space="0"/>
              <w:tl2br w:val="nil"/>
              <w:tr2bl w:val="nil"/>
            </w:tcBorders>
          </w:tcPr>
          <w:p w14:paraId="7E329162">
            <w:pPr>
              <w:widowControl/>
              <w:jc w:val="center"/>
            </w:pPr>
          </w:p>
        </w:tc>
        <w:tc>
          <w:tcPr>
            <w:tcW w:w="1400" w:type="dxa"/>
            <w:tcBorders>
              <w:bottom w:val="single" w:color="000000" w:sz="12" w:space="0"/>
              <w:tl2br w:val="nil"/>
              <w:tr2bl w:val="nil"/>
            </w:tcBorders>
          </w:tcPr>
          <w:p w14:paraId="75005768">
            <w:pPr>
              <w:widowControl/>
              <w:jc w:val="center"/>
            </w:pPr>
          </w:p>
        </w:tc>
        <w:tc>
          <w:tcPr>
            <w:tcW w:w="890" w:type="dxa"/>
            <w:tcBorders>
              <w:bottom w:val="single" w:color="000000" w:sz="12" w:space="0"/>
              <w:tl2br w:val="nil"/>
              <w:tr2bl w:val="nil"/>
            </w:tcBorders>
          </w:tcPr>
          <w:p w14:paraId="292625E5">
            <w:pPr>
              <w:widowControl/>
              <w:jc w:val="center"/>
            </w:pPr>
          </w:p>
        </w:tc>
        <w:tc>
          <w:tcPr>
            <w:tcW w:w="751" w:type="dxa"/>
            <w:tcBorders>
              <w:bottom w:val="single" w:color="000000" w:sz="12" w:space="0"/>
              <w:tl2br w:val="nil"/>
              <w:tr2bl w:val="nil"/>
            </w:tcBorders>
          </w:tcPr>
          <w:p w14:paraId="3788986F">
            <w:pPr>
              <w:widowControl/>
              <w:jc w:val="center"/>
            </w:pPr>
          </w:p>
        </w:tc>
      </w:tr>
      <w:tr w14:paraId="1BB03C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300D1C68">
            <w:pPr>
              <w:jc w:val="center"/>
              <w:rPr>
                <w:b/>
                <w:bCs/>
              </w:rPr>
            </w:pPr>
            <w:r>
              <w:rPr>
                <w:rFonts w:hint="eastAsia"/>
                <w:b/>
                <w:bCs/>
              </w:rPr>
              <w:t>不可计分</w:t>
            </w:r>
          </w:p>
        </w:tc>
        <w:tc>
          <w:tcPr>
            <w:tcW w:w="1570" w:type="dxa"/>
            <w:tcBorders>
              <w:top w:val="single" w:color="000000" w:sz="12" w:space="0"/>
            </w:tcBorders>
          </w:tcPr>
          <w:p w14:paraId="02077E07">
            <w:pPr>
              <w:jc w:val="center"/>
            </w:pPr>
          </w:p>
        </w:tc>
        <w:tc>
          <w:tcPr>
            <w:tcW w:w="1750" w:type="dxa"/>
            <w:tcBorders>
              <w:top w:val="single" w:color="000000" w:sz="12" w:space="0"/>
            </w:tcBorders>
          </w:tcPr>
          <w:p w14:paraId="747A8784">
            <w:pPr>
              <w:widowControl/>
              <w:jc w:val="center"/>
            </w:pPr>
          </w:p>
        </w:tc>
        <w:tc>
          <w:tcPr>
            <w:tcW w:w="1130" w:type="dxa"/>
            <w:tcBorders>
              <w:top w:val="single" w:color="000000" w:sz="12" w:space="0"/>
            </w:tcBorders>
            <w:vAlign w:val="center"/>
          </w:tcPr>
          <w:p w14:paraId="1BADBCE8">
            <w:pPr>
              <w:widowControl/>
              <w:jc w:val="center"/>
              <w:rPr>
                <w:rFonts w:eastAsia="宋体"/>
              </w:rPr>
            </w:pPr>
          </w:p>
        </w:tc>
        <w:tc>
          <w:tcPr>
            <w:tcW w:w="2000" w:type="dxa"/>
            <w:tcBorders>
              <w:top w:val="single" w:color="000000" w:sz="12" w:space="0"/>
            </w:tcBorders>
          </w:tcPr>
          <w:p w14:paraId="7334D4B0">
            <w:pPr>
              <w:widowControl/>
              <w:jc w:val="center"/>
            </w:pPr>
          </w:p>
        </w:tc>
        <w:tc>
          <w:tcPr>
            <w:tcW w:w="1400" w:type="dxa"/>
            <w:tcBorders>
              <w:top w:val="single" w:color="000000" w:sz="12" w:space="0"/>
            </w:tcBorders>
          </w:tcPr>
          <w:p w14:paraId="4CD05DEC">
            <w:pPr>
              <w:widowControl/>
              <w:jc w:val="center"/>
            </w:pPr>
          </w:p>
        </w:tc>
        <w:tc>
          <w:tcPr>
            <w:tcW w:w="890" w:type="dxa"/>
            <w:tcBorders>
              <w:top w:val="single" w:color="000000" w:sz="12" w:space="0"/>
            </w:tcBorders>
          </w:tcPr>
          <w:p w14:paraId="70AFF57B">
            <w:pPr>
              <w:widowControl/>
              <w:jc w:val="center"/>
            </w:pPr>
          </w:p>
        </w:tc>
        <w:tc>
          <w:tcPr>
            <w:tcW w:w="751" w:type="dxa"/>
            <w:tcBorders>
              <w:top w:val="single" w:color="000000" w:sz="12" w:space="0"/>
            </w:tcBorders>
          </w:tcPr>
          <w:p w14:paraId="29696C37">
            <w:pPr>
              <w:widowControl/>
              <w:snapToGrid w:val="0"/>
              <w:jc w:val="center"/>
            </w:pPr>
          </w:p>
          <w:p w14:paraId="4C694FA0">
            <w:pPr>
              <w:widowControl/>
              <w:snapToGrid w:val="0"/>
              <w:jc w:val="center"/>
            </w:pPr>
          </w:p>
          <w:p w14:paraId="7F207833">
            <w:pPr>
              <w:widowControl/>
              <w:jc w:val="center"/>
            </w:pPr>
          </w:p>
        </w:tc>
      </w:tr>
    </w:tbl>
    <w:p w14:paraId="531C636C">
      <w:pPr>
        <w:ind w:firstLine="420" w:firstLineChars="200"/>
      </w:pPr>
      <w:r>
        <w:rPr>
          <w:rFonts w:hint="eastAsia"/>
        </w:rPr>
        <w:t>注：人文社科类参考附件1-</w:t>
      </w:r>
      <w:r>
        <w:t>4</w:t>
      </w:r>
      <w:r>
        <w:rPr>
          <w:rFonts w:hint="eastAsia"/>
        </w:rPr>
        <w:t>填写，指标等级：可计分类别按A-C填写，不可计分类别为D级。</w:t>
      </w:r>
    </w:p>
    <w:p w14:paraId="031EFE5B"/>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1131F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57108D8C">
            <w:pPr>
              <w:widowControl/>
              <w:jc w:val="center"/>
              <w:rPr>
                <w:b/>
                <w:bCs/>
              </w:rPr>
            </w:pPr>
            <w:r>
              <w:rPr>
                <w:rFonts w:hint="eastAsia"/>
                <w:b/>
                <w:bCs/>
              </w:rPr>
              <w:t>七、知识产权</w:t>
            </w:r>
          </w:p>
        </w:tc>
      </w:tr>
      <w:tr w14:paraId="4E4CE5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45A4F650">
            <w:pPr>
              <w:jc w:val="center"/>
              <w:rPr>
                <w:rFonts w:eastAsia="宋体"/>
              </w:rPr>
            </w:pPr>
            <w:r>
              <w:rPr>
                <w:rFonts w:hint="eastAsia" w:eastAsia="宋体"/>
                <w:b/>
                <w:bCs/>
              </w:rPr>
              <w:t>类别</w:t>
            </w:r>
          </w:p>
        </w:tc>
        <w:tc>
          <w:tcPr>
            <w:tcW w:w="860" w:type="dxa"/>
            <w:tcBorders>
              <w:tl2br w:val="nil"/>
              <w:tr2bl w:val="nil"/>
            </w:tcBorders>
          </w:tcPr>
          <w:p w14:paraId="648A2205">
            <w:pPr>
              <w:jc w:val="center"/>
              <w:rPr>
                <w:rFonts w:eastAsia="宋体"/>
                <w:b/>
                <w:bCs/>
              </w:rPr>
            </w:pPr>
            <w:r>
              <w:rPr>
                <w:rFonts w:hint="eastAsia"/>
                <w:b/>
                <w:bCs/>
              </w:rPr>
              <w:t>序号</w:t>
            </w:r>
          </w:p>
        </w:tc>
        <w:tc>
          <w:tcPr>
            <w:tcW w:w="920" w:type="dxa"/>
            <w:tcBorders>
              <w:tl2br w:val="nil"/>
              <w:tr2bl w:val="nil"/>
            </w:tcBorders>
          </w:tcPr>
          <w:p w14:paraId="2247F42F">
            <w:pPr>
              <w:jc w:val="center"/>
              <w:rPr>
                <w:rFonts w:eastAsia="宋体"/>
                <w:b/>
                <w:bCs/>
              </w:rPr>
            </w:pPr>
            <w:r>
              <w:rPr>
                <w:rFonts w:hint="eastAsia" w:eastAsia="宋体"/>
                <w:b/>
                <w:bCs/>
              </w:rPr>
              <w:t>指标</w:t>
            </w:r>
          </w:p>
          <w:p w14:paraId="3D6F64CC">
            <w:pPr>
              <w:jc w:val="center"/>
              <w:rPr>
                <w:rFonts w:eastAsia="宋体"/>
                <w:b/>
                <w:bCs/>
              </w:rPr>
            </w:pPr>
            <w:r>
              <w:rPr>
                <w:rFonts w:hint="eastAsia" w:eastAsia="宋体"/>
                <w:b/>
                <w:bCs/>
              </w:rPr>
              <w:t>等级</w:t>
            </w:r>
          </w:p>
        </w:tc>
        <w:tc>
          <w:tcPr>
            <w:tcW w:w="1130" w:type="dxa"/>
            <w:tcBorders>
              <w:tl2br w:val="nil"/>
              <w:tr2bl w:val="nil"/>
            </w:tcBorders>
          </w:tcPr>
          <w:p w14:paraId="757AC903">
            <w:pPr>
              <w:jc w:val="center"/>
              <w:rPr>
                <w:rFonts w:eastAsia="宋体"/>
                <w:b/>
                <w:bCs/>
              </w:rPr>
            </w:pPr>
            <w:r>
              <w:rPr>
                <w:rFonts w:hint="eastAsia"/>
                <w:b/>
                <w:bCs/>
              </w:rPr>
              <w:t>授权专利名称</w:t>
            </w:r>
          </w:p>
        </w:tc>
        <w:tc>
          <w:tcPr>
            <w:tcW w:w="1149" w:type="dxa"/>
            <w:tcBorders>
              <w:tl2br w:val="nil"/>
              <w:tr2bl w:val="nil"/>
            </w:tcBorders>
          </w:tcPr>
          <w:p w14:paraId="027E6F4E">
            <w:pPr>
              <w:jc w:val="center"/>
              <w:rPr>
                <w:b/>
                <w:bCs/>
              </w:rPr>
            </w:pPr>
            <w:r>
              <w:rPr>
                <w:rFonts w:hint="eastAsia"/>
                <w:b/>
                <w:bCs/>
              </w:rPr>
              <w:t>专利授权号</w:t>
            </w:r>
          </w:p>
        </w:tc>
        <w:tc>
          <w:tcPr>
            <w:tcW w:w="1050" w:type="dxa"/>
            <w:tcBorders>
              <w:tl2br w:val="nil"/>
              <w:tr2bl w:val="nil"/>
            </w:tcBorders>
          </w:tcPr>
          <w:p w14:paraId="4780B683">
            <w:pPr>
              <w:jc w:val="center"/>
              <w:rPr>
                <w:b/>
                <w:bCs/>
              </w:rPr>
            </w:pPr>
            <w:r>
              <w:rPr>
                <w:rFonts w:hint="eastAsia"/>
                <w:b/>
                <w:bCs/>
              </w:rPr>
              <w:t>专利类型</w:t>
            </w:r>
          </w:p>
        </w:tc>
        <w:tc>
          <w:tcPr>
            <w:tcW w:w="1341" w:type="dxa"/>
            <w:tcBorders>
              <w:tl2br w:val="nil"/>
              <w:tr2bl w:val="nil"/>
            </w:tcBorders>
          </w:tcPr>
          <w:p w14:paraId="2FE69BC1">
            <w:pPr>
              <w:jc w:val="center"/>
              <w:rPr>
                <w:b/>
                <w:bCs/>
              </w:rPr>
            </w:pPr>
            <w:r>
              <w:rPr>
                <w:rFonts w:hint="eastAsia"/>
                <w:b/>
                <w:bCs/>
              </w:rPr>
              <w:t>授权</w:t>
            </w:r>
          </w:p>
          <w:p w14:paraId="3CF215A1">
            <w:pPr>
              <w:jc w:val="center"/>
              <w:rPr>
                <w:rFonts w:eastAsia="宋体"/>
                <w:b/>
                <w:bCs/>
              </w:rPr>
            </w:pPr>
            <w:r>
              <w:rPr>
                <w:rFonts w:hint="eastAsia"/>
                <w:b/>
                <w:bCs/>
              </w:rPr>
              <w:t>年月</w:t>
            </w:r>
          </w:p>
        </w:tc>
        <w:tc>
          <w:tcPr>
            <w:tcW w:w="909" w:type="dxa"/>
            <w:tcBorders>
              <w:tl2br w:val="nil"/>
              <w:tr2bl w:val="nil"/>
            </w:tcBorders>
          </w:tcPr>
          <w:p w14:paraId="2E348526">
            <w:pPr>
              <w:jc w:val="center"/>
              <w:rPr>
                <w:b/>
                <w:bCs/>
              </w:rPr>
            </w:pPr>
            <w:r>
              <w:rPr>
                <w:rFonts w:hint="eastAsia"/>
                <w:b/>
                <w:bCs/>
              </w:rPr>
              <w:t>第几发</w:t>
            </w:r>
          </w:p>
          <w:p w14:paraId="2FE4DD78">
            <w:pPr>
              <w:jc w:val="center"/>
              <w:rPr>
                <w:rFonts w:eastAsia="宋体"/>
                <w:b/>
                <w:bCs/>
              </w:rPr>
            </w:pPr>
            <w:r>
              <w:rPr>
                <w:rFonts w:hint="eastAsia"/>
                <w:b/>
                <w:bCs/>
              </w:rPr>
              <w:t>明人</w:t>
            </w:r>
          </w:p>
        </w:tc>
        <w:tc>
          <w:tcPr>
            <w:tcW w:w="1411" w:type="dxa"/>
            <w:tcBorders>
              <w:tl2br w:val="nil"/>
              <w:tr2bl w:val="nil"/>
            </w:tcBorders>
          </w:tcPr>
          <w:p w14:paraId="7A111630">
            <w:pPr>
              <w:jc w:val="center"/>
              <w:rPr>
                <w:b/>
                <w:bCs/>
              </w:rPr>
            </w:pPr>
            <w:r>
              <w:rPr>
                <w:rFonts w:hint="eastAsia"/>
                <w:b/>
                <w:bCs/>
              </w:rPr>
              <w:t>转让或实施情况</w:t>
            </w:r>
          </w:p>
        </w:tc>
        <w:tc>
          <w:tcPr>
            <w:tcW w:w="700" w:type="dxa"/>
            <w:tcBorders>
              <w:tl2br w:val="nil"/>
              <w:tr2bl w:val="nil"/>
            </w:tcBorders>
          </w:tcPr>
          <w:p w14:paraId="7C8D2838">
            <w:pPr>
              <w:jc w:val="center"/>
              <w:rPr>
                <w:b/>
                <w:bCs/>
              </w:rPr>
            </w:pPr>
            <w:r>
              <w:rPr>
                <w:rFonts w:hint="eastAsia"/>
                <w:b/>
                <w:bCs/>
              </w:rPr>
              <w:t>得分</w:t>
            </w:r>
          </w:p>
        </w:tc>
      </w:tr>
      <w:tr w14:paraId="5DD53F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76FC1589">
            <w:pPr>
              <w:jc w:val="center"/>
              <w:rPr>
                <w:b/>
                <w:bCs/>
              </w:rPr>
            </w:pPr>
            <w:r>
              <w:rPr>
                <w:rFonts w:hint="eastAsia"/>
                <w:b/>
                <w:bCs/>
              </w:rPr>
              <w:t>可计分</w:t>
            </w:r>
          </w:p>
        </w:tc>
        <w:tc>
          <w:tcPr>
            <w:tcW w:w="860" w:type="dxa"/>
            <w:tcBorders>
              <w:bottom w:val="single" w:color="000000" w:sz="12" w:space="0"/>
              <w:tl2br w:val="nil"/>
              <w:tr2bl w:val="nil"/>
            </w:tcBorders>
          </w:tcPr>
          <w:p w14:paraId="3FD3259A">
            <w:pPr>
              <w:jc w:val="left"/>
            </w:pPr>
          </w:p>
        </w:tc>
        <w:tc>
          <w:tcPr>
            <w:tcW w:w="920" w:type="dxa"/>
            <w:tcBorders>
              <w:bottom w:val="single" w:color="000000" w:sz="12" w:space="0"/>
              <w:tl2br w:val="nil"/>
              <w:tr2bl w:val="nil"/>
            </w:tcBorders>
          </w:tcPr>
          <w:p w14:paraId="2256501A">
            <w:pPr>
              <w:jc w:val="left"/>
            </w:pPr>
          </w:p>
        </w:tc>
        <w:tc>
          <w:tcPr>
            <w:tcW w:w="1130" w:type="dxa"/>
            <w:tcBorders>
              <w:bottom w:val="single" w:color="000000" w:sz="12" w:space="0"/>
              <w:tl2br w:val="nil"/>
              <w:tr2bl w:val="nil"/>
            </w:tcBorders>
          </w:tcPr>
          <w:p w14:paraId="644BB00A">
            <w:pPr>
              <w:jc w:val="left"/>
            </w:pPr>
          </w:p>
        </w:tc>
        <w:tc>
          <w:tcPr>
            <w:tcW w:w="1149" w:type="dxa"/>
            <w:tcBorders>
              <w:bottom w:val="single" w:color="000000" w:sz="12" w:space="0"/>
              <w:tl2br w:val="nil"/>
              <w:tr2bl w:val="nil"/>
            </w:tcBorders>
          </w:tcPr>
          <w:p w14:paraId="46AD4B1F">
            <w:pPr>
              <w:jc w:val="left"/>
            </w:pPr>
          </w:p>
        </w:tc>
        <w:tc>
          <w:tcPr>
            <w:tcW w:w="1050" w:type="dxa"/>
            <w:tcBorders>
              <w:bottom w:val="single" w:color="000000" w:sz="12" w:space="0"/>
              <w:tl2br w:val="nil"/>
              <w:tr2bl w:val="nil"/>
            </w:tcBorders>
          </w:tcPr>
          <w:p w14:paraId="0127B5CA">
            <w:pPr>
              <w:jc w:val="left"/>
            </w:pPr>
          </w:p>
        </w:tc>
        <w:tc>
          <w:tcPr>
            <w:tcW w:w="1341" w:type="dxa"/>
            <w:tcBorders>
              <w:bottom w:val="single" w:color="000000" w:sz="12" w:space="0"/>
              <w:tl2br w:val="nil"/>
              <w:tr2bl w:val="nil"/>
            </w:tcBorders>
          </w:tcPr>
          <w:p w14:paraId="6B75AB78">
            <w:pPr>
              <w:jc w:val="left"/>
            </w:pPr>
          </w:p>
        </w:tc>
        <w:tc>
          <w:tcPr>
            <w:tcW w:w="909" w:type="dxa"/>
            <w:tcBorders>
              <w:bottom w:val="single" w:color="000000" w:sz="12" w:space="0"/>
              <w:tl2br w:val="nil"/>
              <w:tr2bl w:val="nil"/>
            </w:tcBorders>
          </w:tcPr>
          <w:p w14:paraId="1C40176E">
            <w:pPr>
              <w:jc w:val="left"/>
            </w:pPr>
          </w:p>
        </w:tc>
        <w:tc>
          <w:tcPr>
            <w:tcW w:w="1411" w:type="dxa"/>
            <w:tcBorders>
              <w:bottom w:val="single" w:color="000000" w:sz="12" w:space="0"/>
              <w:tl2br w:val="nil"/>
              <w:tr2bl w:val="nil"/>
            </w:tcBorders>
          </w:tcPr>
          <w:p w14:paraId="61CF8723">
            <w:pPr>
              <w:jc w:val="left"/>
            </w:pPr>
          </w:p>
        </w:tc>
        <w:tc>
          <w:tcPr>
            <w:tcW w:w="700" w:type="dxa"/>
            <w:tcBorders>
              <w:bottom w:val="single" w:color="000000" w:sz="12" w:space="0"/>
              <w:tl2br w:val="nil"/>
              <w:tr2bl w:val="nil"/>
            </w:tcBorders>
          </w:tcPr>
          <w:p w14:paraId="7180420C">
            <w:pPr>
              <w:snapToGrid w:val="0"/>
              <w:jc w:val="left"/>
            </w:pPr>
          </w:p>
          <w:p w14:paraId="6072BB9F">
            <w:pPr>
              <w:snapToGrid w:val="0"/>
              <w:jc w:val="left"/>
            </w:pPr>
          </w:p>
          <w:p w14:paraId="2C94A6F1">
            <w:pPr>
              <w:jc w:val="left"/>
            </w:pPr>
          </w:p>
        </w:tc>
      </w:tr>
      <w:tr w14:paraId="5401BD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58FC48B3">
            <w:pPr>
              <w:jc w:val="left"/>
              <w:rPr>
                <w:b/>
                <w:bCs/>
              </w:rPr>
            </w:pPr>
            <w:r>
              <w:rPr>
                <w:rFonts w:hint="eastAsia"/>
                <w:b/>
                <w:bCs/>
              </w:rPr>
              <w:t>不可计分</w:t>
            </w:r>
          </w:p>
        </w:tc>
        <w:tc>
          <w:tcPr>
            <w:tcW w:w="860" w:type="dxa"/>
            <w:tcBorders>
              <w:top w:val="single" w:color="000000" w:sz="12" w:space="0"/>
            </w:tcBorders>
          </w:tcPr>
          <w:p w14:paraId="617DD697">
            <w:pPr>
              <w:jc w:val="left"/>
            </w:pPr>
          </w:p>
        </w:tc>
        <w:tc>
          <w:tcPr>
            <w:tcW w:w="920" w:type="dxa"/>
            <w:tcBorders>
              <w:top w:val="single" w:color="000000" w:sz="12" w:space="0"/>
            </w:tcBorders>
          </w:tcPr>
          <w:p w14:paraId="339E3759">
            <w:pPr>
              <w:jc w:val="left"/>
            </w:pPr>
          </w:p>
        </w:tc>
        <w:tc>
          <w:tcPr>
            <w:tcW w:w="1130" w:type="dxa"/>
            <w:tcBorders>
              <w:top w:val="single" w:color="000000" w:sz="12" w:space="0"/>
            </w:tcBorders>
          </w:tcPr>
          <w:p w14:paraId="57BE18AA">
            <w:pPr>
              <w:jc w:val="left"/>
            </w:pPr>
          </w:p>
        </w:tc>
        <w:tc>
          <w:tcPr>
            <w:tcW w:w="1149" w:type="dxa"/>
            <w:tcBorders>
              <w:top w:val="single" w:color="000000" w:sz="12" w:space="0"/>
            </w:tcBorders>
          </w:tcPr>
          <w:p w14:paraId="32C5089A">
            <w:pPr>
              <w:jc w:val="left"/>
            </w:pPr>
          </w:p>
        </w:tc>
        <w:tc>
          <w:tcPr>
            <w:tcW w:w="1050" w:type="dxa"/>
            <w:tcBorders>
              <w:top w:val="single" w:color="000000" w:sz="12" w:space="0"/>
            </w:tcBorders>
          </w:tcPr>
          <w:p w14:paraId="4BE7C36D">
            <w:pPr>
              <w:jc w:val="left"/>
            </w:pPr>
          </w:p>
        </w:tc>
        <w:tc>
          <w:tcPr>
            <w:tcW w:w="1341" w:type="dxa"/>
            <w:tcBorders>
              <w:top w:val="single" w:color="000000" w:sz="12" w:space="0"/>
            </w:tcBorders>
          </w:tcPr>
          <w:p w14:paraId="15411161">
            <w:pPr>
              <w:jc w:val="left"/>
            </w:pPr>
          </w:p>
        </w:tc>
        <w:tc>
          <w:tcPr>
            <w:tcW w:w="909" w:type="dxa"/>
            <w:tcBorders>
              <w:top w:val="single" w:color="000000" w:sz="12" w:space="0"/>
            </w:tcBorders>
          </w:tcPr>
          <w:p w14:paraId="7C447579">
            <w:pPr>
              <w:jc w:val="left"/>
            </w:pPr>
          </w:p>
        </w:tc>
        <w:tc>
          <w:tcPr>
            <w:tcW w:w="1411" w:type="dxa"/>
            <w:tcBorders>
              <w:top w:val="single" w:color="000000" w:sz="12" w:space="0"/>
            </w:tcBorders>
          </w:tcPr>
          <w:p w14:paraId="695BAED9">
            <w:pPr>
              <w:jc w:val="left"/>
            </w:pPr>
          </w:p>
        </w:tc>
        <w:tc>
          <w:tcPr>
            <w:tcW w:w="700" w:type="dxa"/>
            <w:tcBorders>
              <w:top w:val="single" w:color="000000" w:sz="12" w:space="0"/>
            </w:tcBorders>
          </w:tcPr>
          <w:p w14:paraId="7D4F9977">
            <w:pPr>
              <w:snapToGrid w:val="0"/>
              <w:jc w:val="left"/>
            </w:pPr>
          </w:p>
          <w:p w14:paraId="71BF53E0">
            <w:pPr>
              <w:jc w:val="left"/>
            </w:pPr>
          </w:p>
        </w:tc>
      </w:tr>
    </w:tbl>
    <w:p w14:paraId="61BF4FC0">
      <w:pPr>
        <w:ind w:firstLine="420" w:firstLineChars="200"/>
      </w:pPr>
      <w:r>
        <w:rPr>
          <w:rFonts w:hint="eastAsia"/>
        </w:rPr>
        <w:t>注：自然科学类参考评审文件附件1-</w:t>
      </w:r>
      <w:r>
        <w:t>5</w:t>
      </w:r>
      <w:r>
        <w:rPr>
          <w:rFonts w:hint="eastAsia"/>
        </w:rPr>
        <w:t>填写，指标等级：可计分类按A-C填写，不可计分类为D级。</w:t>
      </w:r>
    </w:p>
    <w:p w14:paraId="60EF99A1">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47E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88EAC8D">
            <w:pPr>
              <w:jc w:val="center"/>
              <w:rPr>
                <w:rFonts w:eastAsia="宋体"/>
                <w:b/>
                <w:bCs/>
              </w:rPr>
            </w:pPr>
            <w:r>
              <w:rPr>
                <w:rFonts w:hint="eastAsia" w:eastAsia="宋体"/>
                <w:b/>
                <w:bCs/>
              </w:rPr>
              <w:t>八、科技成果转化（经费）</w:t>
            </w:r>
          </w:p>
        </w:tc>
      </w:tr>
      <w:tr w14:paraId="51506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6DB10BC6">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3C1D9AE0">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56CB453C">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4F2C0209">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6656FB0B">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31E9C4CA">
            <w:pPr>
              <w:jc w:val="center"/>
              <w:rPr>
                <w:b/>
                <w:bCs/>
              </w:rPr>
            </w:pPr>
            <w:r>
              <w:rPr>
                <w:rFonts w:hint="eastAsia"/>
                <w:b/>
                <w:bCs/>
              </w:rPr>
              <w:t>是否</w:t>
            </w:r>
          </w:p>
          <w:p w14:paraId="702F5385">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62A402DC">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490EA157">
            <w:pPr>
              <w:jc w:val="center"/>
              <w:rPr>
                <w:rFonts w:eastAsia="宋体"/>
                <w:b/>
                <w:bCs/>
              </w:rPr>
            </w:pPr>
            <w:r>
              <w:rPr>
                <w:rFonts w:hint="eastAsia"/>
                <w:b/>
                <w:bCs/>
              </w:rPr>
              <w:t>得分</w:t>
            </w:r>
          </w:p>
        </w:tc>
      </w:tr>
      <w:tr w14:paraId="1CD0D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1423607E"/>
        </w:tc>
        <w:tc>
          <w:tcPr>
            <w:tcW w:w="2743" w:type="dxa"/>
            <w:tcBorders>
              <w:left w:val="single" w:color="000000" w:sz="4" w:space="0"/>
              <w:bottom w:val="single" w:color="000000" w:sz="12" w:space="0"/>
              <w:right w:val="single" w:color="000000" w:sz="4" w:space="0"/>
            </w:tcBorders>
            <w:vAlign w:val="center"/>
          </w:tcPr>
          <w:p w14:paraId="2C3988CF"/>
        </w:tc>
        <w:tc>
          <w:tcPr>
            <w:tcW w:w="1643" w:type="dxa"/>
            <w:tcBorders>
              <w:left w:val="single" w:color="000000" w:sz="4" w:space="0"/>
              <w:bottom w:val="single" w:color="000000" w:sz="12" w:space="0"/>
              <w:right w:val="single" w:color="000000" w:sz="4" w:space="0"/>
            </w:tcBorders>
            <w:vAlign w:val="center"/>
          </w:tcPr>
          <w:p w14:paraId="3642282B"/>
        </w:tc>
        <w:tc>
          <w:tcPr>
            <w:tcW w:w="1168" w:type="dxa"/>
            <w:tcBorders>
              <w:left w:val="single" w:color="000000" w:sz="4" w:space="0"/>
              <w:bottom w:val="single" w:color="000000" w:sz="12" w:space="0"/>
              <w:right w:val="single" w:color="000000" w:sz="4" w:space="0"/>
            </w:tcBorders>
            <w:vAlign w:val="center"/>
          </w:tcPr>
          <w:p w14:paraId="230BD197"/>
        </w:tc>
        <w:tc>
          <w:tcPr>
            <w:tcW w:w="1134" w:type="dxa"/>
            <w:tcBorders>
              <w:left w:val="single" w:color="000000" w:sz="4" w:space="0"/>
              <w:bottom w:val="single" w:color="000000" w:sz="12" w:space="0"/>
              <w:right w:val="single" w:color="000000" w:sz="4" w:space="0"/>
            </w:tcBorders>
            <w:vAlign w:val="center"/>
          </w:tcPr>
          <w:p w14:paraId="17744AC6"/>
        </w:tc>
        <w:tc>
          <w:tcPr>
            <w:tcW w:w="850" w:type="dxa"/>
            <w:tcBorders>
              <w:left w:val="single" w:color="000000" w:sz="4" w:space="0"/>
              <w:bottom w:val="single" w:color="000000" w:sz="12" w:space="0"/>
              <w:right w:val="single" w:color="000000" w:sz="4" w:space="0"/>
            </w:tcBorders>
            <w:vAlign w:val="center"/>
          </w:tcPr>
          <w:p w14:paraId="63655B41"/>
        </w:tc>
        <w:tc>
          <w:tcPr>
            <w:tcW w:w="1187" w:type="dxa"/>
            <w:tcBorders>
              <w:left w:val="single" w:color="000000" w:sz="4" w:space="0"/>
              <w:bottom w:val="single" w:color="000000" w:sz="12" w:space="0"/>
              <w:right w:val="single" w:color="000000" w:sz="4" w:space="0"/>
            </w:tcBorders>
            <w:vAlign w:val="center"/>
          </w:tcPr>
          <w:p w14:paraId="426AB7D6"/>
        </w:tc>
        <w:tc>
          <w:tcPr>
            <w:tcW w:w="750" w:type="dxa"/>
            <w:tcBorders>
              <w:left w:val="single" w:color="000000" w:sz="4" w:space="0"/>
              <w:bottom w:val="single" w:color="000000" w:sz="12" w:space="0"/>
              <w:right w:val="single" w:color="000000" w:sz="12" w:space="0"/>
            </w:tcBorders>
            <w:vAlign w:val="center"/>
          </w:tcPr>
          <w:p w14:paraId="131B63D0"/>
        </w:tc>
      </w:tr>
    </w:tbl>
    <w:p w14:paraId="1311CAE9">
      <w:pPr>
        <w:ind w:firstLine="630" w:firstLineChars="300"/>
      </w:pPr>
      <w:r>
        <w:rPr>
          <w:rFonts w:hint="eastAsia"/>
        </w:rPr>
        <w:t>注：参考附件1-5填写，转化方式：限填转让、许可或者作价投资。</w:t>
      </w:r>
    </w:p>
    <w:p w14:paraId="2CA20D02"/>
    <w:p w14:paraId="7DE0466E">
      <w:pPr>
        <w:widowControl/>
        <w:spacing w:line="600" w:lineRule="auto"/>
        <w:jc w:val="center"/>
        <w:rPr>
          <w:rFonts w:cs="方正小标宋简体" w:asciiTheme="majorEastAsia" w:hAnsiTheme="majorEastAsia" w:eastAsiaTheme="majorEastAsia"/>
          <w:b/>
          <w:kern w:val="0"/>
          <w:szCs w:val="21"/>
        </w:rPr>
      </w:pPr>
    </w:p>
    <w:p w14:paraId="448DAD68">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031D71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A425716">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2E13947A">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4033C99D">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DCA55D8">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764BEFB8">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5A386525">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408D2DA9">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31D866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1B97414B">
            <w:pPr>
              <w:widowControl/>
              <w:jc w:val="center"/>
              <w:rPr>
                <w:rFonts w:asciiTheme="minorEastAsia" w:hAnsiTheme="minorEastAsia"/>
                <w:szCs w:val="21"/>
              </w:rPr>
            </w:pPr>
          </w:p>
        </w:tc>
        <w:tc>
          <w:tcPr>
            <w:tcW w:w="1407" w:type="dxa"/>
            <w:vAlign w:val="center"/>
          </w:tcPr>
          <w:p w14:paraId="14B0AA46">
            <w:pPr>
              <w:widowControl/>
              <w:jc w:val="center"/>
              <w:rPr>
                <w:rFonts w:asciiTheme="minorEastAsia" w:hAnsiTheme="minorEastAsia"/>
                <w:szCs w:val="21"/>
              </w:rPr>
            </w:pPr>
          </w:p>
        </w:tc>
        <w:tc>
          <w:tcPr>
            <w:tcW w:w="1830" w:type="dxa"/>
            <w:vAlign w:val="center"/>
          </w:tcPr>
          <w:p w14:paraId="5881099C">
            <w:pPr>
              <w:widowControl/>
              <w:jc w:val="center"/>
              <w:rPr>
                <w:rFonts w:asciiTheme="minorEastAsia" w:hAnsiTheme="minorEastAsia"/>
                <w:szCs w:val="21"/>
              </w:rPr>
            </w:pPr>
          </w:p>
        </w:tc>
        <w:tc>
          <w:tcPr>
            <w:tcW w:w="1418" w:type="dxa"/>
            <w:vAlign w:val="center"/>
          </w:tcPr>
          <w:p w14:paraId="695A78C4">
            <w:pPr>
              <w:widowControl/>
              <w:jc w:val="center"/>
              <w:rPr>
                <w:rFonts w:asciiTheme="minorEastAsia" w:hAnsiTheme="minorEastAsia"/>
                <w:szCs w:val="21"/>
              </w:rPr>
            </w:pPr>
          </w:p>
        </w:tc>
        <w:tc>
          <w:tcPr>
            <w:tcW w:w="976" w:type="dxa"/>
            <w:vAlign w:val="center"/>
          </w:tcPr>
          <w:p w14:paraId="4ED7E1E7">
            <w:pPr>
              <w:widowControl/>
              <w:jc w:val="center"/>
              <w:rPr>
                <w:rFonts w:asciiTheme="minorEastAsia" w:hAnsiTheme="minorEastAsia"/>
                <w:szCs w:val="21"/>
              </w:rPr>
            </w:pPr>
          </w:p>
        </w:tc>
        <w:tc>
          <w:tcPr>
            <w:tcW w:w="1408" w:type="dxa"/>
            <w:vAlign w:val="center"/>
          </w:tcPr>
          <w:p w14:paraId="4B022792">
            <w:pPr>
              <w:widowControl/>
              <w:jc w:val="center"/>
              <w:rPr>
                <w:rFonts w:asciiTheme="minorEastAsia" w:hAnsiTheme="minorEastAsia"/>
                <w:szCs w:val="21"/>
              </w:rPr>
            </w:pPr>
          </w:p>
        </w:tc>
        <w:tc>
          <w:tcPr>
            <w:tcW w:w="1408" w:type="dxa"/>
            <w:vAlign w:val="center"/>
          </w:tcPr>
          <w:p w14:paraId="2CB4DEE9">
            <w:pPr>
              <w:widowControl/>
              <w:jc w:val="center"/>
              <w:rPr>
                <w:rFonts w:asciiTheme="minorEastAsia" w:hAnsiTheme="minorEastAsia"/>
                <w:szCs w:val="21"/>
              </w:rPr>
            </w:pPr>
          </w:p>
        </w:tc>
      </w:tr>
      <w:tr w14:paraId="0C85A6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55DEAFB4">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B075E23">
            <w:pPr>
              <w:widowControl/>
              <w:jc w:val="center"/>
              <w:rPr>
                <w:rFonts w:asciiTheme="minorEastAsia" w:hAnsiTheme="minorEastAsia"/>
                <w:szCs w:val="21"/>
              </w:rPr>
            </w:pPr>
          </w:p>
        </w:tc>
        <w:tc>
          <w:tcPr>
            <w:tcW w:w="976" w:type="dxa"/>
            <w:vAlign w:val="center"/>
          </w:tcPr>
          <w:p w14:paraId="44B34513">
            <w:pPr>
              <w:widowControl/>
              <w:jc w:val="center"/>
              <w:rPr>
                <w:rFonts w:asciiTheme="minorEastAsia" w:hAnsiTheme="minorEastAsia"/>
                <w:szCs w:val="21"/>
              </w:rPr>
            </w:pPr>
          </w:p>
        </w:tc>
        <w:tc>
          <w:tcPr>
            <w:tcW w:w="1408" w:type="dxa"/>
            <w:vAlign w:val="center"/>
          </w:tcPr>
          <w:p w14:paraId="2C6DB402">
            <w:pPr>
              <w:widowControl/>
              <w:jc w:val="center"/>
              <w:rPr>
                <w:rFonts w:asciiTheme="minorEastAsia" w:hAnsiTheme="minorEastAsia"/>
                <w:szCs w:val="21"/>
              </w:rPr>
            </w:pPr>
          </w:p>
        </w:tc>
        <w:tc>
          <w:tcPr>
            <w:tcW w:w="1408" w:type="dxa"/>
            <w:vAlign w:val="center"/>
          </w:tcPr>
          <w:p w14:paraId="079F7CDC">
            <w:pPr>
              <w:widowControl/>
              <w:jc w:val="center"/>
              <w:rPr>
                <w:rFonts w:asciiTheme="minorEastAsia" w:hAnsiTheme="minorEastAsia"/>
                <w:szCs w:val="21"/>
              </w:rPr>
            </w:pPr>
          </w:p>
        </w:tc>
      </w:tr>
    </w:tbl>
    <w:p w14:paraId="7E3EB3BA">
      <w:pPr>
        <w:ind w:firstLine="480" w:firstLineChars="200"/>
      </w:pPr>
      <w:r>
        <w:rPr>
          <w:rFonts w:hint="eastAsia" w:ascii="宋体" w:hAnsi="宋体" w:eastAsia="宋体" w:cs="宋体"/>
          <w:kern w:val="0"/>
          <w:sz w:val="24"/>
          <w:szCs w:val="24"/>
        </w:rPr>
        <w:t>二级单位审核者签名：                     职能部门审核者签名：</w:t>
      </w:r>
    </w:p>
    <w:p w14:paraId="4681E353">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2C711C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7FFAD19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5448C53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06C36E09">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1260FD9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2DECD3F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718D2D61">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5012E35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7FA8593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78749B2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4D5EA5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0A56CC67">
            <w:pPr>
              <w:widowControl/>
              <w:jc w:val="left"/>
              <w:rPr>
                <w:rFonts w:asciiTheme="minorEastAsia" w:hAnsiTheme="minorEastAsia"/>
                <w:szCs w:val="21"/>
              </w:rPr>
            </w:pPr>
          </w:p>
        </w:tc>
        <w:tc>
          <w:tcPr>
            <w:tcW w:w="1559" w:type="dxa"/>
          </w:tcPr>
          <w:p w14:paraId="3EEC4184">
            <w:pPr>
              <w:widowControl/>
              <w:jc w:val="left"/>
              <w:rPr>
                <w:rFonts w:asciiTheme="minorEastAsia" w:hAnsiTheme="minorEastAsia"/>
                <w:szCs w:val="21"/>
              </w:rPr>
            </w:pPr>
          </w:p>
        </w:tc>
        <w:tc>
          <w:tcPr>
            <w:tcW w:w="1601" w:type="dxa"/>
          </w:tcPr>
          <w:p w14:paraId="089A4457">
            <w:pPr>
              <w:widowControl/>
              <w:jc w:val="left"/>
              <w:rPr>
                <w:rFonts w:asciiTheme="minorEastAsia" w:hAnsiTheme="minorEastAsia"/>
                <w:szCs w:val="21"/>
              </w:rPr>
            </w:pPr>
          </w:p>
        </w:tc>
        <w:tc>
          <w:tcPr>
            <w:tcW w:w="1232" w:type="dxa"/>
          </w:tcPr>
          <w:p w14:paraId="213C79DA">
            <w:pPr>
              <w:widowControl/>
              <w:jc w:val="left"/>
              <w:rPr>
                <w:rFonts w:asciiTheme="minorEastAsia" w:hAnsiTheme="minorEastAsia"/>
                <w:szCs w:val="21"/>
              </w:rPr>
            </w:pPr>
          </w:p>
        </w:tc>
        <w:tc>
          <w:tcPr>
            <w:tcW w:w="1232" w:type="dxa"/>
          </w:tcPr>
          <w:p w14:paraId="281B552C">
            <w:pPr>
              <w:widowControl/>
              <w:jc w:val="left"/>
              <w:rPr>
                <w:rFonts w:asciiTheme="minorEastAsia" w:hAnsiTheme="minorEastAsia"/>
                <w:szCs w:val="21"/>
              </w:rPr>
            </w:pPr>
          </w:p>
        </w:tc>
        <w:tc>
          <w:tcPr>
            <w:tcW w:w="1232" w:type="dxa"/>
          </w:tcPr>
          <w:p w14:paraId="3B9F3C92">
            <w:pPr>
              <w:widowControl/>
              <w:jc w:val="left"/>
              <w:rPr>
                <w:rFonts w:asciiTheme="minorEastAsia" w:hAnsiTheme="minorEastAsia"/>
                <w:szCs w:val="21"/>
              </w:rPr>
            </w:pPr>
          </w:p>
        </w:tc>
        <w:tc>
          <w:tcPr>
            <w:tcW w:w="1232" w:type="dxa"/>
          </w:tcPr>
          <w:p w14:paraId="66E380BB">
            <w:pPr>
              <w:widowControl/>
              <w:jc w:val="left"/>
              <w:rPr>
                <w:rFonts w:asciiTheme="minorEastAsia" w:hAnsiTheme="minorEastAsia"/>
                <w:szCs w:val="21"/>
              </w:rPr>
            </w:pPr>
          </w:p>
        </w:tc>
        <w:tc>
          <w:tcPr>
            <w:tcW w:w="1232" w:type="dxa"/>
          </w:tcPr>
          <w:p w14:paraId="40CE8204">
            <w:pPr>
              <w:widowControl/>
              <w:jc w:val="left"/>
              <w:rPr>
                <w:rFonts w:asciiTheme="minorEastAsia" w:hAnsiTheme="minorEastAsia"/>
                <w:szCs w:val="21"/>
              </w:rPr>
            </w:pPr>
          </w:p>
        </w:tc>
      </w:tr>
    </w:tbl>
    <w:p w14:paraId="42FFF55E">
      <w:pPr>
        <w:widowControl/>
        <w:spacing w:before="156"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7074F721">
      <w:pPr>
        <w:widowControl/>
        <w:jc w:val="left"/>
      </w:pPr>
    </w:p>
    <w:p w14:paraId="5239A0FA">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4C0BE6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07E1778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6FB4492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7267D481">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145049A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7258D90">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6B4B29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7D35210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7A41DEC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05650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7F97EDCF">
            <w:pPr>
              <w:widowControl/>
              <w:jc w:val="left"/>
              <w:rPr>
                <w:rFonts w:asciiTheme="minorEastAsia" w:hAnsiTheme="minorEastAsia"/>
                <w:szCs w:val="21"/>
              </w:rPr>
            </w:pPr>
          </w:p>
        </w:tc>
        <w:tc>
          <w:tcPr>
            <w:tcW w:w="1231" w:type="dxa"/>
          </w:tcPr>
          <w:p w14:paraId="028B0874">
            <w:pPr>
              <w:widowControl/>
              <w:jc w:val="left"/>
              <w:rPr>
                <w:rFonts w:asciiTheme="minorEastAsia" w:hAnsiTheme="minorEastAsia"/>
                <w:szCs w:val="21"/>
              </w:rPr>
            </w:pPr>
          </w:p>
        </w:tc>
        <w:tc>
          <w:tcPr>
            <w:tcW w:w="1232" w:type="dxa"/>
          </w:tcPr>
          <w:p w14:paraId="2ACFED22">
            <w:pPr>
              <w:widowControl/>
              <w:jc w:val="left"/>
              <w:rPr>
                <w:rFonts w:asciiTheme="minorEastAsia" w:hAnsiTheme="minorEastAsia"/>
                <w:szCs w:val="21"/>
              </w:rPr>
            </w:pPr>
          </w:p>
        </w:tc>
        <w:tc>
          <w:tcPr>
            <w:tcW w:w="1232" w:type="dxa"/>
          </w:tcPr>
          <w:p w14:paraId="05C90487">
            <w:pPr>
              <w:widowControl/>
              <w:jc w:val="left"/>
              <w:rPr>
                <w:rFonts w:asciiTheme="minorEastAsia" w:hAnsiTheme="minorEastAsia"/>
                <w:szCs w:val="21"/>
              </w:rPr>
            </w:pPr>
          </w:p>
        </w:tc>
        <w:tc>
          <w:tcPr>
            <w:tcW w:w="1232" w:type="dxa"/>
          </w:tcPr>
          <w:p w14:paraId="0BBF6AFD">
            <w:pPr>
              <w:widowControl/>
              <w:jc w:val="left"/>
              <w:rPr>
                <w:rFonts w:asciiTheme="minorEastAsia" w:hAnsiTheme="minorEastAsia"/>
                <w:szCs w:val="21"/>
              </w:rPr>
            </w:pPr>
          </w:p>
        </w:tc>
        <w:tc>
          <w:tcPr>
            <w:tcW w:w="1232" w:type="dxa"/>
          </w:tcPr>
          <w:p w14:paraId="49782B60">
            <w:pPr>
              <w:widowControl/>
              <w:jc w:val="left"/>
              <w:rPr>
                <w:rFonts w:asciiTheme="minorEastAsia" w:hAnsiTheme="minorEastAsia"/>
                <w:szCs w:val="21"/>
              </w:rPr>
            </w:pPr>
          </w:p>
        </w:tc>
        <w:tc>
          <w:tcPr>
            <w:tcW w:w="1444" w:type="dxa"/>
          </w:tcPr>
          <w:p w14:paraId="2224D5F2">
            <w:pPr>
              <w:widowControl/>
              <w:jc w:val="left"/>
              <w:rPr>
                <w:rFonts w:asciiTheme="minorEastAsia" w:hAnsiTheme="minorEastAsia"/>
                <w:szCs w:val="21"/>
              </w:rPr>
            </w:pPr>
          </w:p>
        </w:tc>
        <w:tc>
          <w:tcPr>
            <w:tcW w:w="1106" w:type="dxa"/>
          </w:tcPr>
          <w:p w14:paraId="7A30771B">
            <w:pPr>
              <w:widowControl/>
              <w:jc w:val="left"/>
              <w:rPr>
                <w:rFonts w:asciiTheme="minorEastAsia" w:hAnsiTheme="minorEastAsia"/>
                <w:szCs w:val="21"/>
              </w:rPr>
            </w:pPr>
          </w:p>
        </w:tc>
      </w:tr>
    </w:tbl>
    <w:p w14:paraId="7A6D5E8F">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50D188B0">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79D473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1175A1C8">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68CC20F6">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7A197D1E">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EE1DC7D">
            <w:pPr>
              <w:widowControl/>
              <w:jc w:val="center"/>
              <w:rPr>
                <w:rFonts w:asciiTheme="minorEastAsia" w:hAnsiTheme="minorEastAsia"/>
                <w:szCs w:val="21"/>
              </w:rPr>
            </w:pPr>
            <w:r>
              <w:rPr>
                <w:rFonts w:hint="eastAsia" w:asciiTheme="minorEastAsia" w:hAnsiTheme="minorEastAsia"/>
                <w:szCs w:val="21"/>
              </w:rPr>
              <w:t>得分</w:t>
            </w:r>
          </w:p>
        </w:tc>
      </w:tr>
      <w:tr w14:paraId="2B021B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6652DE3C">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142484D5">
            <w:pPr>
              <w:widowControl/>
              <w:jc w:val="left"/>
              <w:rPr>
                <w:rFonts w:asciiTheme="minorEastAsia" w:hAnsiTheme="minorEastAsia"/>
                <w:szCs w:val="21"/>
              </w:rPr>
            </w:pPr>
          </w:p>
        </w:tc>
        <w:tc>
          <w:tcPr>
            <w:tcW w:w="1276" w:type="dxa"/>
            <w:tcBorders>
              <w:left w:val="single" w:color="auto" w:sz="4" w:space="0"/>
            </w:tcBorders>
          </w:tcPr>
          <w:p w14:paraId="58089B78">
            <w:pPr>
              <w:widowControl/>
              <w:jc w:val="left"/>
              <w:rPr>
                <w:rFonts w:asciiTheme="minorEastAsia" w:hAnsiTheme="minorEastAsia"/>
                <w:szCs w:val="21"/>
              </w:rPr>
            </w:pPr>
          </w:p>
        </w:tc>
        <w:tc>
          <w:tcPr>
            <w:tcW w:w="1134" w:type="dxa"/>
          </w:tcPr>
          <w:p w14:paraId="5D413E5B">
            <w:pPr>
              <w:widowControl/>
              <w:jc w:val="left"/>
              <w:rPr>
                <w:rFonts w:asciiTheme="minorEastAsia" w:hAnsiTheme="minorEastAsia"/>
                <w:szCs w:val="21"/>
              </w:rPr>
            </w:pPr>
          </w:p>
        </w:tc>
      </w:tr>
    </w:tbl>
    <w:p w14:paraId="0ADC3933">
      <w:pPr>
        <w:widowControl/>
        <w:jc w:val="center"/>
        <w:rPr>
          <w:rFonts w:asciiTheme="minorEastAsia" w:hAnsiTheme="minorEastAsia"/>
          <w:b/>
          <w:szCs w:val="21"/>
        </w:rPr>
      </w:pPr>
    </w:p>
    <w:p w14:paraId="7DD6A70B">
      <w:pPr>
        <w:widowControl/>
        <w:jc w:val="left"/>
        <w:rPr>
          <w:rFonts w:asciiTheme="minorEastAsia" w:hAnsiTheme="minorEastAsia"/>
          <w:b/>
          <w:szCs w:val="21"/>
        </w:rPr>
      </w:pPr>
      <w:r>
        <w:rPr>
          <w:rFonts w:asciiTheme="minorEastAsia" w:hAnsiTheme="minorEastAsia"/>
          <w:b/>
          <w:szCs w:val="21"/>
        </w:rPr>
        <w:br w:type="page"/>
      </w:r>
    </w:p>
    <w:p w14:paraId="3D8B0FED">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44CBB9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AEECBFE">
            <w:pPr>
              <w:widowControl/>
              <w:jc w:val="center"/>
              <w:rPr>
                <w:rFonts w:asciiTheme="minorEastAsia" w:hAnsiTheme="minorEastAsia"/>
                <w:szCs w:val="21"/>
              </w:rPr>
            </w:pPr>
          </w:p>
        </w:tc>
        <w:tc>
          <w:tcPr>
            <w:tcW w:w="1134" w:type="dxa"/>
            <w:tcBorders>
              <w:left w:val="single" w:color="auto" w:sz="4" w:space="0"/>
            </w:tcBorders>
            <w:vAlign w:val="center"/>
          </w:tcPr>
          <w:p w14:paraId="5614A165">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r>
              <w:rPr>
                <w:rFonts w:hint="eastAsia" w:asciiTheme="minorEastAsia" w:hAnsiTheme="minorEastAsia"/>
                <w:szCs w:val="21"/>
              </w:rPr>
              <w:t>能力分值</w:t>
            </w:r>
          </w:p>
        </w:tc>
        <w:tc>
          <w:tcPr>
            <w:tcW w:w="1134" w:type="dxa"/>
            <w:vAlign w:val="center"/>
          </w:tcPr>
          <w:p w14:paraId="70807C86">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0C3622E9">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13E5EC6F">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76AC231B">
            <w:pPr>
              <w:widowControl/>
              <w:jc w:val="center"/>
              <w:rPr>
                <w:rFonts w:asciiTheme="minorEastAsia" w:hAnsiTheme="minorEastAsia"/>
                <w:szCs w:val="21"/>
              </w:rPr>
            </w:pPr>
            <w:r>
              <w:rPr>
                <w:rFonts w:hint="eastAsia" w:asciiTheme="minorEastAsia" w:hAnsiTheme="minorEastAsia"/>
                <w:szCs w:val="21"/>
              </w:rPr>
              <w:t>申报人或审核者签字</w:t>
            </w:r>
          </w:p>
        </w:tc>
      </w:tr>
      <w:tr w14:paraId="1600DD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568F6CA6">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5747FB50">
            <w:pPr>
              <w:widowControl/>
              <w:jc w:val="cente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00</w:t>
            </w:r>
          </w:p>
        </w:tc>
        <w:tc>
          <w:tcPr>
            <w:tcW w:w="1134" w:type="dxa"/>
            <w:vAlign w:val="center"/>
          </w:tcPr>
          <w:p w14:paraId="7F811230">
            <w:pPr>
              <w:widowControl/>
              <w:jc w:val="center"/>
              <w:rPr>
                <w:rFonts w:asciiTheme="minorEastAsia" w:hAnsiTheme="minorEastAsia"/>
                <w:szCs w:val="21"/>
              </w:rPr>
            </w:pPr>
            <w:r>
              <w:rPr>
                <w:rFonts w:ascii="宋体" w:hAnsi="宋体" w:eastAsia="宋体" w:cs="宋体"/>
                <w:kern w:val="0"/>
                <w:szCs w:val="21"/>
              </w:rPr>
              <w:t>8245.68</w:t>
            </w:r>
          </w:p>
        </w:tc>
        <w:tc>
          <w:tcPr>
            <w:tcW w:w="1418" w:type="dxa"/>
            <w:vAlign w:val="center"/>
          </w:tcPr>
          <w:p w14:paraId="15A3AB62">
            <w:pPr>
              <w:widowControl/>
              <w:jc w:val="center"/>
              <w:rPr>
                <w:rFonts w:asciiTheme="minorEastAsia" w:hAnsiTheme="minorEastAsia"/>
                <w:szCs w:val="21"/>
              </w:rPr>
            </w:pPr>
          </w:p>
        </w:tc>
        <w:tc>
          <w:tcPr>
            <w:tcW w:w="1558" w:type="dxa"/>
            <w:tcBorders>
              <w:right w:val="single" w:color="auto" w:sz="4" w:space="0"/>
            </w:tcBorders>
            <w:vAlign w:val="center"/>
          </w:tcPr>
          <w:p w14:paraId="42F29077">
            <w:pPr>
              <w:widowControl/>
              <w:jc w:val="center"/>
              <w:rPr>
                <w:rFonts w:asciiTheme="minorEastAsia" w:hAnsiTheme="minorEastAsia"/>
                <w:szCs w:val="21"/>
              </w:rPr>
            </w:pPr>
            <w:r>
              <w:rPr>
                <w:rFonts w:asciiTheme="minorEastAsia" w:hAnsiTheme="minorEastAsia"/>
                <w:szCs w:val="21"/>
              </w:rPr>
              <w:t>4172.84</w:t>
            </w:r>
          </w:p>
        </w:tc>
        <w:tc>
          <w:tcPr>
            <w:tcW w:w="2977" w:type="dxa"/>
            <w:tcBorders>
              <w:left w:val="single" w:color="auto" w:sz="4" w:space="0"/>
            </w:tcBorders>
            <w:vAlign w:val="center"/>
          </w:tcPr>
          <w:p w14:paraId="6E9CF21B">
            <w:pPr>
              <w:widowControl/>
              <w:jc w:val="center"/>
              <w:rPr>
                <w:rFonts w:asciiTheme="minorEastAsia" w:hAnsiTheme="minorEastAsia"/>
                <w:szCs w:val="21"/>
              </w:rPr>
            </w:pPr>
          </w:p>
        </w:tc>
      </w:tr>
      <w:tr w14:paraId="58DA24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3A418CFF">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7FCAF3BD">
            <w:pPr>
              <w:widowControl/>
              <w:jc w:val="center"/>
              <w:rPr>
                <w:rFonts w:asciiTheme="minorEastAsia" w:hAnsiTheme="minorEastAsia"/>
                <w:szCs w:val="21"/>
              </w:rPr>
            </w:pPr>
          </w:p>
        </w:tc>
        <w:tc>
          <w:tcPr>
            <w:tcW w:w="1134" w:type="dxa"/>
            <w:vAlign w:val="center"/>
          </w:tcPr>
          <w:p w14:paraId="27F5A973">
            <w:pPr>
              <w:widowControl/>
              <w:jc w:val="center"/>
              <w:rPr>
                <w:rFonts w:asciiTheme="minorEastAsia" w:hAnsiTheme="minorEastAsia"/>
                <w:szCs w:val="21"/>
              </w:rPr>
            </w:pPr>
          </w:p>
        </w:tc>
        <w:tc>
          <w:tcPr>
            <w:tcW w:w="1418" w:type="dxa"/>
            <w:vAlign w:val="center"/>
          </w:tcPr>
          <w:p w14:paraId="16726A23">
            <w:pPr>
              <w:widowControl/>
              <w:jc w:val="center"/>
              <w:rPr>
                <w:rFonts w:asciiTheme="minorEastAsia" w:hAnsiTheme="minorEastAsia"/>
                <w:szCs w:val="21"/>
              </w:rPr>
            </w:pPr>
          </w:p>
        </w:tc>
        <w:tc>
          <w:tcPr>
            <w:tcW w:w="1558" w:type="dxa"/>
            <w:tcBorders>
              <w:right w:val="single" w:color="auto" w:sz="4" w:space="0"/>
            </w:tcBorders>
            <w:vAlign w:val="center"/>
          </w:tcPr>
          <w:p w14:paraId="3E5E6D86">
            <w:pPr>
              <w:widowControl/>
              <w:jc w:val="center"/>
              <w:rPr>
                <w:rFonts w:asciiTheme="minorEastAsia" w:hAnsiTheme="minorEastAsia"/>
                <w:szCs w:val="21"/>
              </w:rPr>
            </w:pPr>
          </w:p>
        </w:tc>
        <w:tc>
          <w:tcPr>
            <w:tcW w:w="2977" w:type="dxa"/>
            <w:tcBorders>
              <w:left w:val="single" w:color="auto" w:sz="4" w:space="0"/>
            </w:tcBorders>
            <w:vAlign w:val="center"/>
          </w:tcPr>
          <w:p w14:paraId="479C78FC">
            <w:pPr>
              <w:widowControl/>
              <w:jc w:val="center"/>
              <w:rPr>
                <w:rFonts w:asciiTheme="minorEastAsia" w:hAnsiTheme="minorEastAsia"/>
                <w:szCs w:val="21"/>
              </w:rPr>
            </w:pPr>
          </w:p>
        </w:tc>
      </w:tr>
      <w:tr w14:paraId="4EF762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43A6E683">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74E601DC">
            <w:pPr>
              <w:widowControl/>
              <w:jc w:val="center"/>
              <w:rPr>
                <w:rFonts w:asciiTheme="minorEastAsia" w:hAnsiTheme="minorEastAsia"/>
                <w:szCs w:val="21"/>
              </w:rPr>
            </w:pPr>
          </w:p>
        </w:tc>
        <w:tc>
          <w:tcPr>
            <w:tcW w:w="1134" w:type="dxa"/>
            <w:vAlign w:val="center"/>
          </w:tcPr>
          <w:p w14:paraId="36E23FB2">
            <w:pPr>
              <w:widowControl/>
              <w:jc w:val="center"/>
              <w:rPr>
                <w:rFonts w:asciiTheme="minorEastAsia" w:hAnsiTheme="minorEastAsia"/>
                <w:szCs w:val="21"/>
              </w:rPr>
            </w:pPr>
          </w:p>
        </w:tc>
        <w:tc>
          <w:tcPr>
            <w:tcW w:w="1418" w:type="dxa"/>
            <w:vAlign w:val="center"/>
          </w:tcPr>
          <w:p w14:paraId="20B2635C">
            <w:pPr>
              <w:widowControl/>
              <w:jc w:val="center"/>
              <w:rPr>
                <w:rFonts w:asciiTheme="minorEastAsia" w:hAnsiTheme="minorEastAsia"/>
                <w:szCs w:val="21"/>
              </w:rPr>
            </w:pPr>
          </w:p>
        </w:tc>
        <w:tc>
          <w:tcPr>
            <w:tcW w:w="1558" w:type="dxa"/>
            <w:tcBorders>
              <w:right w:val="single" w:color="auto" w:sz="4" w:space="0"/>
            </w:tcBorders>
            <w:vAlign w:val="center"/>
          </w:tcPr>
          <w:p w14:paraId="769A9623">
            <w:pPr>
              <w:widowControl/>
              <w:jc w:val="center"/>
              <w:rPr>
                <w:rFonts w:asciiTheme="minorEastAsia" w:hAnsiTheme="minorEastAsia"/>
                <w:szCs w:val="21"/>
              </w:rPr>
            </w:pPr>
          </w:p>
        </w:tc>
        <w:tc>
          <w:tcPr>
            <w:tcW w:w="2977" w:type="dxa"/>
            <w:tcBorders>
              <w:left w:val="single" w:color="auto" w:sz="4" w:space="0"/>
            </w:tcBorders>
            <w:vAlign w:val="center"/>
          </w:tcPr>
          <w:p w14:paraId="237EB520">
            <w:pPr>
              <w:widowControl/>
              <w:jc w:val="center"/>
              <w:rPr>
                <w:rFonts w:asciiTheme="minorEastAsia" w:hAnsiTheme="minorEastAsia"/>
                <w:szCs w:val="21"/>
              </w:rPr>
            </w:pPr>
          </w:p>
        </w:tc>
      </w:tr>
    </w:tbl>
    <w:p w14:paraId="038D3BA2">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44DB67C4">
      <w:pPr>
        <w:widowControl/>
        <w:jc w:val="left"/>
      </w:pPr>
      <w:r>
        <w:br w:type="page"/>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7C3D17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05A3E962">
            <w:pPr>
              <w:jc w:val="center"/>
            </w:pPr>
            <w:r>
              <w:rPr>
                <w:rFonts w:hint="eastAsia"/>
              </w:rPr>
              <w:t>本人专业技术工作述评（限1800字）</w:t>
            </w:r>
          </w:p>
        </w:tc>
      </w:tr>
      <w:tr w14:paraId="604CE0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4EC19E0A">
            <w:pPr>
              <w:rPr>
                <w:rFonts w:hint="eastAsia"/>
              </w:rPr>
            </w:pPr>
          </w:p>
          <w:p w14:paraId="170BFA86">
            <w:pPr>
              <w:ind w:firstLine="420" w:firstLineChars="200"/>
              <w:rPr>
                <w:rFonts w:cs="宋体"/>
              </w:rPr>
            </w:pPr>
            <w:r>
              <w:rPr>
                <w:rFonts w:hint="eastAsia" w:cs="宋体"/>
              </w:rPr>
              <w:t>王剑，男，理学博士，2015年10月在红河学院获评副教授，2022年5月到海南师范大学工作，2</w:t>
            </w:r>
            <w:r>
              <w:rPr>
                <w:rFonts w:cs="宋体"/>
              </w:rPr>
              <w:t>023</w:t>
            </w:r>
            <w:r>
              <w:rPr>
                <w:rFonts w:hint="eastAsia" w:cs="宋体"/>
              </w:rPr>
              <w:t>年1</w:t>
            </w:r>
            <w:r>
              <w:rPr>
                <w:rFonts w:cs="宋体"/>
              </w:rPr>
              <w:t>2</w:t>
            </w:r>
            <w:r>
              <w:rPr>
                <w:rFonts w:hint="eastAsia" w:cs="宋体"/>
              </w:rPr>
              <w:t>月晋升副教授六级。任现职以来，取得一定成绩，入选红河学院中青年学术带头人后备人才，云南省科技厅“三区”科技人才和云南省科技特派员，海南师范大学和海南省D类高层次人才。现将专业工作简述如下</w:t>
            </w:r>
          </w:p>
          <w:p w14:paraId="4196B20F">
            <w:pPr>
              <w:ind w:firstLine="420" w:firstLineChars="200"/>
              <w:rPr>
                <w:rFonts w:cs="宋体"/>
              </w:rPr>
            </w:pPr>
          </w:p>
          <w:p w14:paraId="4D39B8F3">
            <w:pPr>
              <w:ind w:firstLine="420" w:firstLineChars="200"/>
              <w:rPr>
                <w:rFonts w:cs="宋体"/>
              </w:rPr>
            </w:pPr>
            <w:r>
              <w:rPr>
                <w:rFonts w:hint="eastAsia" w:cs="宋体"/>
              </w:rPr>
              <w:t>一、教学和学生工作</w:t>
            </w:r>
          </w:p>
          <w:p w14:paraId="3A791167">
            <w:pPr>
              <w:ind w:firstLine="420" w:firstLineChars="200"/>
              <w:rPr>
                <w:rFonts w:cs="宋体"/>
              </w:rPr>
            </w:pPr>
            <w:r>
              <w:rPr>
                <w:rFonts w:hint="eastAsia" w:cs="宋体"/>
              </w:rPr>
              <w:t>热爱祖国，拥护党的领导，热爱教育事业。遵纪守法，立德树人，关爱学生，团结同事。</w:t>
            </w:r>
          </w:p>
          <w:p w14:paraId="519D6F10">
            <w:pPr>
              <w:ind w:firstLine="420" w:firstLineChars="200"/>
              <w:rPr>
                <w:rFonts w:cs="宋体"/>
              </w:rPr>
            </w:pPr>
            <w:r>
              <w:rPr>
                <w:rFonts w:hint="eastAsia" w:cs="宋体"/>
              </w:rPr>
              <w:t>在原单位工作期间开讲过动物学、动物学实验、保护生物学、自然保护区学、生命科学前沿、进化生物学、珍稀濒危动植物保护与利用、生命科学史等8门课堂教学课程，共计1</w:t>
            </w:r>
            <w:r>
              <w:rPr>
                <w:rFonts w:cs="宋体"/>
              </w:rPr>
              <w:t>504</w:t>
            </w:r>
            <w:r>
              <w:rPr>
                <w:rFonts w:hint="eastAsia" w:cs="宋体"/>
              </w:rPr>
              <w:t>个学时。指导过生物科学和环境生态工程专业7个班次的实习实训等实践课程。共指导</w:t>
            </w:r>
            <w:r>
              <w:rPr>
                <w:rFonts w:cs="宋体"/>
              </w:rPr>
              <w:t>5</w:t>
            </w:r>
            <w:r>
              <w:rPr>
                <w:rFonts w:hint="eastAsia" w:cs="宋体"/>
              </w:rPr>
              <w:t>届17人生物科学和生物技术专业的本科毕业论文，指导其中1人完成校级大学生科技创新基金项目，并获校级优秀毕业论文。</w:t>
            </w:r>
          </w:p>
          <w:p w14:paraId="1FBAA011">
            <w:pPr>
              <w:ind w:firstLine="420" w:firstLineChars="200"/>
              <w:rPr>
                <w:rFonts w:cs="宋体"/>
              </w:rPr>
            </w:pPr>
            <w:r>
              <w:rPr>
                <w:rFonts w:hint="eastAsia" w:cs="宋体"/>
              </w:rPr>
              <w:t>从2014年8月开始担任2014生物科学班班主任，在2015年10月获评副教授后仍继续担任至2018年7月学生毕业。指导该班完成寒暑假社会实践活动。</w:t>
            </w:r>
          </w:p>
          <w:p w14:paraId="559B6B31">
            <w:pPr>
              <w:ind w:firstLine="420" w:firstLineChars="200"/>
              <w:rPr>
                <w:rFonts w:hint="eastAsia" w:cs="宋体"/>
              </w:rPr>
            </w:pPr>
            <w:r>
              <w:rPr>
                <w:rFonts w:hint="eastAsia" w:cs="宋体"/>
              </w:rPr>
              <w:t>2022年5月到海南师范大学工作后，承担了人体解剖生理学、人体解剖生理学实验、基础生物学、生命科学导论、生物多样性科学与保护、动物学野外实习、动植物生态学专业实习等7门本科课程，共计4</w:t>
            </w:r>
            <w:r>
              <w:rPr>
                <w:rFonts w:cs="宋体"/>
              </w:rPr>
              <w:t>36</w:t>
            </w:r>
            <w:r>
              <w:rPr>
                <w:rFonts w:hint="eastAsia" w:cs="宋体"/>
              </w:rPr>
              <w:t>学时。还参与了研究生课程野生动物保护与管理的教学。</w:t>
            </w:r>
          </w:p>
          <w:p w14:paraId="466C076C">
            <w:pPr>
              <w:ind w:firstLine="420" w:firstLineChars="200"/>
              <w:rPr>
                <w:rFonts w:cs="宋体"/>
              </w:rPr>
            </w:pPr>
            <w:r>
              <w:rPr>
                <w:rFonts w:hint="eastAsia" w:cs="宋体"/>
              </w:rPr>
              <w:t xml:space="preserve">在两单位承担教学工作量共计 </w:t>
            </w:r>
            <w:r>
              <w:rPr>
                <w:rFonts w:cs="宋体"/>
              </w:rPr>
              <w:t>1895</w:t>
            </w:r>
            <w:r>
              <w:rPr>
                <w:rFonts w:hint="eastAsia" w:cs="宋体"/>
              </w:rPr>
              <w:t xml:space="preserve"> 学时，按7年算（扣除出国访学和辞职各1年）年均 2</w:t>
            </w:r>
            <w:r>
              <w:rPr>
                <w:rFonts w:cs="宋体"/>
              </w:rPr>
              <w:t>70</w:t>
            </w:r>
            <w:r>
              <w:rPr>
                <w:rFonts w:hint="eastAsia" w:cs="宋体"/>
              </w:rPr>
              <w:t xml:space="preserve"> 学时。教学评估达到“合格”以上占 100% 。2022到</w:t>
            </w:r>
            <w:r>
              <w:rPr>
                <w:rFonts w:cs="宋体"/>
              </w:rPr>
              <w:t>2024</w:t>
            </w:r>
            <w:r>
              <w:rPr>
                <w:rFonts w:hint="eastAsia" w:cs="宋体"/>
              </w:rPr>
              <w:t>年度师德师风考核合格。</w:t>
            </w:r>
          </w:p>
          <w:p w14:paraId="3965A528">
            <w:pPr>
              <w:ind w:firstLine="420" w:firstLineChars="200"/>
              <w:rPr>
                <w:rFonts w:cs="宋体"/>
              </w:rPr>
            </w:pPr>
          </w:p>
          <w:p w14:paraId="0B7DD117">
            <w:pPr>
              <w:ind w:firstLine="420" w:firstLineChars="200"/>
              <w:rPr>
                <w:rFonts w:cs="宋体"/>
              </w:rPr>
            </w:pPr>
            <w:r>
              <w:rPr>
                <w:rFonts w:hint="eastAsia" w:cs="宋体"/>
              </w:rPr>
              <w:t>二、科学研究</w:t>
            </w:r>
          </w:p>
          <w:p w14:paraId="74CB25DC">
            <w:pPr>
              <w:ind w:firstLine="420" w:firstLineChars="200"/>
              <w:rPr>
                <w:rFonts w:cs="宋体"/>
              </w:rPr>
            </w:pPr>
            <w:r>
              <w:rPr>
                <w:rFonts w:hint="eastAsia" w:cs="宋体"/>
              </w:rPr>
              <w:t>长期从事两栖爬行动物尤其是龟鳖类的多样性、生态和保护生物学研究。2014年主持国家自然科学基金项目《凹甲陆龟菌食性的研究》，晋升副教授后继续该项目，2018年结题。2017年作为主要参与者（排名第二）获得国家自然科学基金1项，2022年结题。</w:t>
            </w:r>
          </w:p>
          <w:p w14:paraId="30786634">
            <w:pPr>
              <w:ind w:firstLine="420" w:firstLineChars="200"/>
              <w:rPr>
                <w:rFonts w:cs="宋体"/>
              </w:rPr>
            </w:pPr>
            <w:r>
              <w:rPr>
                <w:rFonts w:hint="eastAsia" w:cs="宋体"/>
              </w:rPr>
              <w:t>主持生态环境部南京环境科学研究所和蒙自市林业局项目9项，对河口大围山、绿春黄连山和蒙自长桥海的两栖爬行动物和鸟类开展了长期监测，累计经费110.5万元，其中《河口、金平和绿春3县两爬动物调查与评估》项目单笔经费47万元。主持完成红河学院中青年学术带头人后备人才项目。获云南省地方公派出国留学基金资助，赴西澳大学访学1年。</w:t>
            </w:r>
          </w:p>
          <w:p w14:paraId="3FABC77E">
            <w:pPr>
              <w:ind w:firstLine="420" w:firstLineChars="200"/>
              <w:rPr>
                <w:rFonts w:hint="eastAsia" w:cs="宋体"/>
              </w:rPr>
            </w:pPr>
            <w:r>
              <w:rPr>
                <w:rFonts w:hint="eastAsia" w:cs="宋体"/>
              </w:rPr>
              <w:t>到海南师范大学工作后，继续凹甲陆龟食性的研究，2</w:t>
            </w:r>
            <w:r>
              <w:rPr>
                <w:rFonts w:cs="宋体"/>
              </w:rPr>
              <w:t>023</w:t>
            </w:r>
            <w:r>
              <w:rPr>
                <w:rFonts w:hint="eastAsia" w:cs="宋体"/>
              </w:rPr>
              <w:t>年主持海南省高等学校科学研究项目重点项目《</w:t>
            </w:r>
            <w:r>
              <w:rPr>
                <w:rFonts w:hint="eastAsia"/>
              </w:rPr>
              <w:t>凹甲陆龟属菌食性与植食性物种肠道微生物对比研究</w:t>
            </w:r>
            <w:r>
              <w:rPr>
                <w:rFonts w:hint="eastAsia" w:cs="宋体"/>
              </w:rPr>
              <w:t>》1项。从博士论文起就持续关注龟类中的外来种红耳龟的入侵生态学问题，2</w:t>
            </w:r>
            <w:r>
              <w:rPr>
                <w:rFonts w:cs="宋体"/>
              </w:rPr>
              <w:t>024</w:t>
            </w:r>
            <w:r>
              <w:rPr>
                <w:rFonts w:hint="eastAsia" w:cs="宋体"/>
              </w:rPr>
              <w:t>年参与申报国家重点研发计划《重大外来入侵动植物对自然生态系统的危害和防控技术》，并主持其中子课题《基于生</w:t>
            </w:r>
            <w:r>
              <w:rPr>
                <w:rFonts w:hint="eastAsia"/>
              </w:rPr>
              <w:t>物诱饵的重大入侵生物诱捕技术研发》，将研究绿色高效的红耳龟防除装置。</w:t>
            </w:r>
          </w:p>
          <w:p w14:paraId="15F5A758">
            <w:pPr>
              <w:ind w:firstLine="420" w:firstLineChars="200"/>
              <w:rPr>
                <w:rFonts w:cs="宋体"/>
              </w:rPr>
            </w:pPr>
            <w:r>
              <w:rPr>
                <w:rFonts w:hint="eastAsia" w:cs="宋体"/>
              </w:rPr>
              <w:t>发表学术论文</w:t>
            </w:r>
            <w:r>
              <w:rPr>
                <w:rFonts w:cs="宋体"/>
              </w:rPr>
              <w:t>21</w:t>
            </w:r>
            <w:r>
              <w:rPr>
                <w:rFonts w:hint="eastAsia" w:cs="宋体"/>
              </w:rPr>
              <w:t>篇，其中第一作者或通讯作者论文</w:t>
            </w:r>
            <w:r>
              <w:rPr>
                <w:rFonts w:cs="宋体"/>
              </w:rPr>
              <w:t>10</w:t>
            </w:r>
            <w:r>
              <w:rPr>
                <w:rFonts w:hint="eastAsia" w:cs="宋体"/>
              </w:rPr>
              <w:t>篇。副主编图书</w:t>
            </w:r>
            <w:r>
              <w:rPr>
                <w:rFonts w:cs="宋体"/>
              </w:rPr>
              <w:t>4</w:t>
            </w:r>
            <w:r>
              <w:rPr>
                <w:rFonts w:hint="eastAsia" w:cs="宋体"/>
              </w:rPr>
              <w:t>本。在动物多样性方面，发表1个新属11个新种</w:t>
            </w:r>
            <w:r>
              <w:rPr>
                <w:rFonts w:cs="宋体"/>
              </w:rPr>
              <w:t>3</w:t>
            </w:r>
            <w:r>
              <w:rPr>
                <w:rFonts w:hint="eastAsia" w:cs="宋体"/>
              </w:rPr>
              <w:t>个中国新纪录1个云南省新纪录。动物生态学方面，证明外来入侵物种红耳龟与本土花龟存在食性竞争；证实了凹甲陆龟以真菌为食的特殊食性，并探究了其食性选择的影响机制；描述了云南大围山两栖动物多样性海拔分布格局。保护生物学方面，在Science杂志发表论文质疑鼋的迁地保护策略，并以斑鳖的反例指出应在中国野外就地保护龟鳖类；在Nature杂志发文指出中国重点保护野生动物名录的滞后导致部分物种灭绝、大量物种得不得及时保护，建议定期更新名录。</w:t>
            </w:r>
          </w:p>
          <w:p w14:paraId="0C219544">
            <w:pPr>
              <w:ind w:firstLine="420" w:firstLineChars="200"/>
              <w:rPr>
                <w:rFonts w:cs="宋体"/>
              </w:rPr>
            </w:pPr>
          </w:p>
          <w:p w14:paraId="7F681150">
            <w:pPr>
              <w:ind w:firstLine="420" w:firstLineChars="200"/>
              <w:rPr>
                <w:rFonts w:cs="宋体"/>
              </w:rPr>
            </w:pPr>
            <w:r>
              <w:rPr>
                <w:rFonts w:hint="eastAsia" w:cs="宋体"/>
              </w:rPr>
              <w:t>三、社会服务</w:t>
            </w:r>
          </w:p>
          <w:p w14:paraId="36349648">
            <w:pPr>
              <w:ind w:firstLine="420" w:firstLineChars="200"/>
              <w:rPr>
                <w:rFonts w:cs="宋体"/>
              </w:rPr>
            </w:pPr>
            <w:r>
              <w:rPr>
                <w:rFonts w:hint="eastAsia" w:cs="宋体"/>
              </w:rPr>
              <w:t>利用所学知识，积极为地方生态保护和经济发展服务。在云南工作期间义务为各级林草、森警、农渔、环保、自然保护区等部门鉴定珍稀濒危物种，为空军蒙自机场提供鸟撞防治建议和方案。2019年入选云南省科技厅“三区”科技人才和科技特派员，为金平县马鞍底七彩蝴蝶专业合作社提供技术服务，为马鞍底乡的脱贫攻坚和蝴蝶谷景区的开发贡献力量。 2018年作为专家辅助人出庭昆明市中级人民法院为云南绿孔雀公益诉讼案作证，2020年一审胜诉。该案为中国首例预防性保护公益诉讼，入选最高人民法院新时代推动法治进程2021年度十大案件和2022世界环境司法大会全球十大生物多样性案例。</w:t>
            </w:r>
          </w:p>
          <w:p w14:paraId="20127520">
            <w:pPr>
              <w:ind w:firstLine="420" w:firstLineChars="200"/>
              <w:rPr>
                <w:rFonts w:cs="宋体"/>
              </w:rPr>
            </w:pPr>
            <w:r>
              <w:rPr>
                <w:rFonts w:hint="eastAsia" w:cs="宋体"/>
              </w:rPr>
              <w:t>到海南后每年义务参加海南省野生动物保护管理局的越冬水鸟同步调查，2</w:t>
            </w:r>
            <w:r>
              <w:rPr>
                <w:rFonts w:cs="宋体"/>
              </w:rPr>
              <w:t>022</w:t>
            </w:r>
            <w:r>
              <w:rPr>
                <w:rFonts w:hint="eastAsia" w:cs="宋体"/>
              </w:rPr>
              <w:t>年在东寨港保护区拍摄的极危物种黄胸鹀照片被新华社播发。先后多次为海南热带雨林国家公园吊罗山分局、番加省级自然保护区、海口五源河国家湿地公园、</w:t>
            </w:r>
            <w:bookmarkStart w:id="18" w:name="OLE_LINK30"/>
            <w:bookmarkStart w:id="19" w:name="OLE_LINK31"/>
            <w:r>
              <w:rPr>
                <w:rFonts w:hint="eastAsia" w:cs="宋体"/>
              </w:rPr>
              <w:t>昌江海尾国家湿地公园</w:t>
            </w:r>
            <w:bookmarkEnd w:id="18"/>
            <w:bookmarkEnd w:id="19"/>
            <w:r>
              <w:rPr>
                <w:rFonts w:hint="eastAsia" w:cs="宋体"/>
              </w:rPr>
              <w:t>等的保护管理人员进行专业技术培训和指导。2</w:t>
            </w:r>
            <w:r>
              <w:rPr>
                <w:rFonts w:cs="宋体"/>
              </w:rPr>
              <w:t>024</w:t>
            </w:r>
            <w:r>
              <w:rPr>
                <w:rFonts w:hint="eastAsia" w:cs="宋体"/>
              </w:rPr>
              <w:t>年为南海网拍摄“海外传播官游雨林”栏目，出镜带领俄罗斯传播官在尖峰岭雨林观鸟，被海南省林业局、海南热带雨林国家公园管理局、海南省生态环境厅等官网或公众号转载。</w:t>
            </w:r>
          </w:p>
          <w:p w14:paraId="3870DF6F"/>
          <w:p w14:paraId="3CCC3AEA">
            <w:r>
              <w:rPr>
                <w:rFonts w:hint="eastAsia"/>
              </w:rPr>
              <w:t>本人承诺：</w:t>
            </w:r>
          </w:p>
          <w:p w14:paraId="01FCE7F2"/>
          <w:p w14:paraId="247EAB97"/>
          <w:p w14:paraId="79FFC8AC"/>
          <w:p w14:paraId="10769AA0"/>
          <w:p w14:paraId="5E5AE696">
            <w:pPr>
              <w:jc w:val="right"/>
            </w:pPr>
            <w:r>
              <w:rPr>
                <w:rFonts w:hint="eastAsia"/>
              </w:rPr>
              <w:t xml:space="preserve">                                      </w:t>
            </w:r>
            <w:r>
              <w:t xml:space="preserve">                                                                                        </w:t>
            </w:r>
            <w:r>
              <w:rPr>
                <w:rFonts w:hint="eastAsia"/>
              </w:rPr>
              <w:t xml:space="preserve">               签名：                   年    月  </w:t>
            </w:r>
            <w:r>
              <w:t xml:space="preserve"> </w:t>
            </w:r>
            <w:r>
              <w:rPr>
                <w:rFonts w:hint="eastAsia"/>
              </w:rPr>
              <w:t xml:space="preserve"> 日</w:t>
            </w:r>
          </w:p>
        </w:tc>
      </w:tr>
    </w:tbl>
    <w:p w14:paraId="00576246"/>
    <w:p w14:paraId="0E7F05AA">
      <w:pPr>
        <w:rPr>
          <w:rFonts w:hint="eastAsia"/>
        </w:rPr>
      </w:pPr>
    </w:p>
    <w:p w14:paraId="3361CB35">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2C6C60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49BD7770">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049BDAFC">
            <w:pPr>
              <w:spacing w:line="360" w:lineRule="exact"/>
              <w:jc w:val="center"/>
              <w:rPr>
                <w:rFonts w:ascii="仿宋_GB2312" w:eastAsia="仿宋_GB2312"/>
                <w:sz w:val="30"/>
                <w:szCs w:val="30"/>
              </w:rPr>
            </w:pPr>
            <w:r>
              <w:rPr>
                <w:rFonts w:hint="eastAsia" w:ascii="仿宋_GB2312" w:eastAsia="仿宋_GB2312"/>
                <w:sz w:val="30"/>
                <w:szCs w:val="30"/>
              </w:rPr>
              <w:t>王剑</w:t>
            </w:r>
          </w:p>
        </w:tc>
        <w:tc>
          <w:tcPr>
            <w:tcW w:w="1543" w:type="dxa"/>
            <w:vAlign w:val="center"/>
          </w:tcPr>
          <w:p w14:paraId="6A2C9A1C">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4C211696">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779379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54B8E05E">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53844C2A">
            <w:pPr>
              <w:spacing w:line="360" w:lineRule="exact"/>
              <w:jc w:val="center"/>
              <w:rPr>
                <w:rFonts w:ascii="仿宋_GB2312" w:eastAsia="仿宋_GB2312"/>
                <w:sz w:val="30"/>
                <w:szCs w:val="30"/>
              </w:rPr>
            </w:pPr>
            <w:r>
              <w:rPr>
                <w:rFonts w:hint="eastAsia" w:ascii="仿宋_GB2312" w:eastAsia="仿宋_GB2312"/>
                <w:sz w:val="30"/>
                <w:szCs w:val="30"/>
              </w:rPr>
              <w:t>生物学</w:t>
            </w:r>
          </w:p>
        </w:tc>
        <w:tc>
          <w:tcPr>
            <w:tcW w:w="1417" w:type="dxa"/>
            <w:vAlign w:val="center"/>
          </w:tcPr>
          <w:p w14:paraId="156AD52E">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3E810B18">
            <w:pPr>
              <w:spacing w:line="360" w:lineRule="exact"/>
              <w:jc w:val="center"/>
              <w:rPr>
                <w:rFonts w:ascii="仿宋_GB2312" w:eastAsia="仿宋_GB2312"/>
                <w:sz w:val="30"/>
                <w:szCs w:val="30"/>
              </w:rPr>
            </w:pPr>
            <w:r>
              <w:rPr>
                <w:rFonts w:hint="eastAsia" w:ascii="仿宋_GB2312" w:eastAsia="仿宋_GB2312"/>
                <w:sz w:val="30"/>
                <w:szCs w:val="30"/>
              </w:rPr>
              <w:t>教授</w:t>
            </w:r>
          </w:p>
        </w:tc>
      </w:tr>
      <w:tr w14:paraId="0BEFC9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6F9D7F6D">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082E7A01">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7A0B2026">
            <w:pPr>
              <w:spacing w:line="360" w:lineRule="exact"/>
              <w:rPr>
                <w:rFonts w:ascii="仿宋_GB2312" w:eastAsia="仿宋_GB2312"/>
                <w:sz w:val="24"/>
                <w:szCs w:val="24"/>
              </w:rPr>
            </w:pPr>
          </w:p>
          <w:p w14:paraId="1FB198D4">
            <w:pPr>
              <w:spacing w:line="360" w:lineRule="exact"/>
              <w:rPr>
                <w:rFonts w:hint="eastAsia" w:ascii="仿宋_GB2312" w:eastAsia="仿宋_GB2312"/>
                <w:sz w:val="24"/>
                <w:szCs w:val="24"/>
              </w:rPr>
            </w:pPr>
            <w:r>
              <w:rPr>
                <w:rFonts w:hint="eastAsia" w:ascii="仿宋_GB2312" w:eastAsia="仿宋_GB2312"/>
                <w:sz w:val="24"/>
                <w:szCs w:val="24"/>
              </w:rPr>
              <w:t xml:space="preserve">王剑任副教授以来，累计承担教学工作量共计 </w:t>
            </w:r>
            <w:r>
              <w:rPr>
                <w:rFonts w:ascii="仿宋_GB2312" w:eastAsia="仿宋_GB2312"/>
                <w:sz w:val="24"/>
                <w:szCs w:val="24"/>
              </w:rPr>
              <w:t>1895</w:t>
            </w:r>
            <w:r>
              <w:rPr>
                <w:rFonts w:hint="eastAsia" w:ascii="仿宋_GB2312" w:eastAsia="仿宋_GB2312"/>
                <w:sz w:val="24"/>
                <w:szCs w:val="24"/>
              </w:rPr>
              <w:t xml:space="preserve"> 学时，年均 </w:t>
            </w:r>
            <w:r>
              <w:rPr>
                <w:rFonts w:ascii="仿宋_GB2312" w:eastAsia="仿宋_GB2312"/>
                <w:sz w:val="24"/>
                <w:szCs w:val="24"/>
              </w:rPr>
              <w:t>270</w:t>
            </w:r>
            <w:r>
              <w:rPr>
                <w:rFonts w:hint="eastAsia" w:ascii="仿宋_GB2312" w:eastAsia="仿宋_GB2312"/>
                <w:sz w:val="24"/>
                <w:szCs w:val="24"/>
              </w:rPr>
              <w:t>学时，教学评估达到“合格”以上占 100%。</w:t>
            </w:r>
          </w:p>
          <w:p w14:paraId="5836B2EF">
            <w:pPr>
              <w:spacing w:line="360" w:lineRule="exact"/>
              <w:rPr>
                <w:rFonts w:ascii="仿宋_GB2312" w:eastAsia="仿宋_GB2312"/>
                <w:sz w:val="24"/>
                <w:szCs w:val="24"/>
              </w:rPr>
            </w:pPr>
            <w:r>
              <w:rPr>
                <w:rFonts w:hint="eastAsia" w:ascii="仿宋_GB2312" w:eastAsia="仿宋_GB2312"/>
                <w:sz w:val="24"/>
                <w:szCs w:val="24"/>
              </w:rPr>
              <w:t>在红河学院担任班主任4年，其中任职副教授后2</w:t>
            </w:r>
            <w:r>
              <w:rPr>
                <w:rFonts w:ascii="仿宋_GB2312" w:eastAsia="仿宋_GB2312"/>
                <w:sz w:val="24"/>
                <w:szCs w:val="24"/>
              </w:rPr>
              <w:t>.5</w:t>
            </w:r>
            <w:r>
              <w:rPr>
                <w:rFonts w:hint="eastAsia" w:ascii="仿宋_GB2312" w:eastAsia="仿宋_GB2312"/>
                <w:sz w:val="24"/>
                <w:szCs w:val="24"/>
              </w:rPr>
              <w:t>年，并指导班级的暑假社会实践活动。在海南师范大学指导暑期大学生三下乡1次，指导大学生创新创业项目国家级1项、校级2项。共指导本科毕业论文6届</w:t>
            </w:r>
            <w:r>
              <w:rPr>
                <w:rFonts w:ascii="仿宋_GB2312" w:eastAsia="仿宋_GB2312"/>
                <w:sz w:val="24"/>
                <w:szCs w:val="24"/>
              </w:rPr>
              <w:t>18</w:t>
            </w:r>
            <w:r>
              <w:rPr>
                <w:rFonts w:hint="eastAsia" w:ascii="仿宋_GB2312" w:eastAsia="仿宋_GB2312"/>
                <w:sz w:val="24"/>
                <w:szCs w:val="24"/>
              </w:rPr>
              <w:t>人，1人获</w:t>
            </w:r>
            <w:bookmarkStart w:id="20" w:name="OLE_LINK27"/>
            <w:bookmarkStart w:id="21" w:name="OLE_LINK28"/>
            <w:r>
              <w:rPr>
                <w:rFonts w:hint="eastAsia" w:ascii="仿宋_GB2312" w:eastAsia="仿宋_GB2312"/>
                <w:sz w:val="24"/>
                <w:szCs w:val="24"/>
              </w:rPr>
              <w:t>红河学院校级优秀毕业论文</w:t>
            </w:r>
            <w:bookmarkEnd w:id="20"/>
            <w:bookmarkEnd w:id="21"/>
            <w:r>
              <w:rPr>
                <w:rFonts w:hint="eastAsia" w:ascii="仿宋_GB2312" w:eastAsia="仿宋_GB2312"/>
                <w:sz w:val="24"/>
                <w:szCs w:val="24"/>
              </w:rPr>
              <w:t>。</w:t>
            </w:r>
          </w:p>
          <w:p w14:paraId="7D2144D9">
            <w:pPr>
              <w:spacing w:line="360" w:lineRule="exact"/>
              <w:rPr>
                <w:rFonts w:ascii="仿宋_GB2312" w:eastAsia="仿宋_GB2312"/>
                <w:sz w:val="24"/>
                <w:szCs w:val="24"/>
              </w:rPr>
            </w:pPr>
            <w:r>
              <w:rPr>
                <w:rFonts w:hint="eastAsia" w:ascii="仿宋_GB2312" w:eastAsia="仿宋_GB2312"/>
                <w:sz w:val="24"/>
                <w:szCs w:val="24"/>
              </w:rPr>
              <w:t>2</w:t>
            </w:r>
            <w:r>
              <w:rPr>
                <w:rFonts w:ascii="仿宋_GB2312" w:eastAsia="仿宋_GB2312"/>
                <w:sz w:val="24"/>
                <w:szCs w:val="24"/>
              </w:rPr>
              <w:t>022-2024</w:t>
            </w:r>
            <w:r>
              <w:rPr>
                <w:rFonts w:hint="eastAsia" w:ascii="仿宋_GB2312" w:eastAsia="仿宋_GB2312"/>
                <w:sz w:val="24"/>
                <w:szCs w:val="24"/>
              </w:rPr>
              <w:t>年海南师范大学师德师风考核合格。</w:t>
            </w:r>
          </w:p>
          <w:p w14:paraId="4646246A">
            <w:pPr>
              <w:spacing w:line="360" w:lineRule="exact"/>
              <w:rPr>
                <w:rFonts w:ascii="仿宋_GB2312" w:eastAsia="仿宋_GB2312"/>
                <w:sz w:val="30"/>
                <w:szCs w:val="30"/>
              </w:rPr>
            </w:pPr>
          </w:p>
        </w:tc>
      </w:tr>
      <w:tr w14:paraId="4C7F84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0913322A">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40781ADF">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5AABBDE5">
            <w:pPr>
              <w:spacing w:line="360" w:lineRule="exact"/>
              <w:rPr>
                <w:rFonts w:ascii="仿宋_GB2312" w:eastAsia="仿宋_GB2312"/>
                <w:sz w:val="24"/>
                <w:szCs w:val="24"/>
              </w:rPr>
            </w:pPr>
          </w:p>
          <w:p w14:paraId="38F484B4">
            <w:pPr>
              <w:spacing w:line="360" w:lineRule="exact"/>
              <w:rPr>
                <w:rFonts w:hint="eastAsia" w:ascii="仿宋_GB2312" w:eastAsia="仿宋_GB2312"/>
                <w:sz w:val="24"/>
                <w:szCs w:val="24"/>
              </w:rPr>
            </w:pPr>
            <w:r>
              <w:rPr>
                <w:rFonts w:hint="eastAsia" w:ascii="仿宋_GB2312" w:eastAsia="仿宋_GB2312"/>
                <w:sz w:val="24"/>
                <w:szCs w:val="24"/>
              </w:rPr>
              <w:t>王剑任副教授以来，完成国家自然科学基金青年基金1项，参与地区基金1项（排名第2）。主持横向项目9项，其中</w:t>
            </w:r>
            <w:r>
              <w:rPr>
                <w:rFonts w:ascii="仿宋_GB2312" w:eastAsia="仿宋_GB2312"/>
                <w:sz w:val="24"/>
                <w:szCs w:val="24"/>
              </w:rPr>
              <w:t>1</w:t>
            </w:r>
            <w:r>
              <w:rPr>
                <w:rFonts w:hint="eastAsia" w:ascii="仿宋_GB2312" w:eastAsia="仿宋_GB2312"/>
                <w:sz w:val="24"/>
                <w:szCs w:val="24"/>
              </w:rPr>
              <w:t>项单笔经费4</w:t>
            </w:r>
            <w:r>
              <w:rPr>
                <w:rFonts w:ascii="仿宋_GB2312" w:eastAsia="仿宋_GB2312"/>
                <w:sz w:val="24"/>
                <w:szCs w:val="24"/>
              </w:rPr>
              <w:t>7</w:t>
            </w:r>
            <w:r>
              <w:rPr>
                <w:rFonts w:hint="eastAsia" w:ascii="仿宋_GB2312" w:eastAsia="仿宋_GB2312"/>
                <w:sz w:val="24"/>
                <w:szCs w:val="24"/>
              </w:rPr>
              <w:t>万元。主持红河学院校中青年学术带头人后备人才项目。获云南省地方公派赴西澳大学访学1年。</w:t>
            </w:r>
            <w:r>
              <w:rPr>
                <w:rFonts w:ascii="仿宋_GB2312" w:eastAsia="仿宋_GB2312"/>
                <w:sz w:val="24"/>
                <w:szCs w:val="24"/>
              </w:rPr>
              <w:br w:type="textWrapping"/>
            </w:r>
            <w:r>
              <w:rPr>
                <w:rFonts w:hint="eastAsia" w:ascii="仿宋_GB2312" w:eastAsia="仿宋_GB2312"/>
                <w:sz w:val="24"/>
                <w:szCs w:val="24"/>
              </w:rPr>
              <w:t>到海南师范大学后，主持</w:t>
            </w:r>
            <w:bookmarkStart w:id="22" w:name="OLE_LINK29"/>
            <w:r>
              <w:rPr>
                <w:rFonts w:hint="eastAsia" w:ascii="仿宋_GB2312" w:eastAsia="仿宋_GB2312"/>
                <w:sz w:val="24"/>
                <w:szCs w:val="24"/>
              </w:rPr>
              <w:t>海南省高等学校科学研究项目重点项目1项</w:t>
            </w:r>
            <w:bookmarkEnd w:id="22"/>
            <w:r>
              <w:rPr>
                <w:rFonts w:hint="eastAsia" w:ascii="仿宋_GB2312" w:eastAsia="仿宋_GB2312"/>
                <w:sz w:val="24"/>
                <w:szCs w:val="24"/>
              </w:rPr>
              <w:t>，国家重点研发计划子课题1项，</w:t>
            </w:r>
          </w:p>
          <w:p w14:paraId="1FABE861">
            <w:pPr>
              <w:spacing w:line="360" w:lineRule="exact"/>
              <w:rPr>
                <w:rFonts w:ascii="仿宋_GB2312" w:eastAsia="仿宋_GB2312"/>
                <w:sz w:val="24"/>
                <w:szCs w:val="24"/>
              </w:rPr>
            </w:pPr>
            <w:r>
              <w:rPr>
                <w:rFonts w:hint="eastAsia" w:ascii="仿宋_GB2312" w:eastAsia="仿宋_GB2312"/>
                <w:sz w:val="24"/>
                <w:szCs w:val="24"/>
              </w:rPr>
              <w:t>累计发表学术论文</w:t>
            </w:r>
            <w:r>
              <w:rPr>
                <w:rFonts w:ascii="仿宋_GB2312" w:eastAsia="仿宋_GB2312"/>
                <w:sz w:val="24"/>
                <w:szCs w:val="24"/>
              </w:rPr>
              <w:t>21</w:t>
            </w:r>
            <w:r>
              <w:rPr>
                <w:rFonts w:hint="eastAsia" w:ascii="仿宋_GB2312" w:eastAsia="仿宋_GB2312"/>
                <w:sz w:val="24"/>
                <w:szCs w:val="24"/>
              </w:rPr>
              <w:t>篇，其中第一作者或通讯作者</w:t>
            </w:r>
            <w:r>
              <w:rPr>
                <w:rFonts w:ascii="仿宋_GB2312" w:eastAsia="仿宋_GB2312"/>
                <w:sz w:val="24"/>
                <w:szCs w:val="24"/>
              </w:rPr>
              <w:t>SCI</w:t>
            </w:r>
            <w:r>
              <w:rPr>
                <w:rFonts w:hint="eastAsia" w:ascii="仿宋_GB2312" w:eastAsia="仿宋_GB2312"/>
                <w:sz w:val="24"/>
                <w:szCs w:val="24"/>
              </w:rPr>
              <w:t>论文</w:t>
            </w:r>
            <w:r>
              <w:rPr>
                <w:rFonts w:ascii="仿宋_GB2312" w:eastAsia="仿宋_GB2312"/>
                <w:sz w:val="24"/>
                <w:szCs w:val="24"/>
              </w:rPr>
              <w:t>10</w:t>
            </w:r>
            <w:r>
              <w:rPr>
                <w:rFonts w:hint="eastAsia" w:ascii="仿宋_GB2312" w:eastAsia="仿宋_GB2312"/>
                <w:sz w:val="24"/>
                <w:szCs w:val="24"/>
              </w:rPr>
              <w:t>篇；副主编图书</w:t>
            </w:r>
            <w:r>
              <w:rPr>
                <w:rFonts w:ascii="仿宋_GB2312" w:eastAsia="仿宋_GB2312"/>
                <w:sz w:val="24"/>
                <w:szCs w:val="24"/>
              </w:rPr>
              <w:t>4</w:t>
            </w:r>
            <w:r>
              <w:rPr>
                <w:rFonts w:hint="eastAsia" w:ascii="仿宋_GB2312" w:eastAsia="仿宋_GB2312"/>
                <w:sz w:val="24"/>
                <w:szCs w:val="24"/>
              </w:rPr>
              <w:t>本。科研业绩突出，以第一作者在S</w:t>
            </w:r>
            <w:r>
              <w:rPr>
                <w:rFonts w:ascii="仿宋_GB2312" w:eastAsia="仿宋_GB2312"/>
                <w:sz w:val="24"/>
                <w:szCs w:val="24"/>
              </w:rPr>
              <w:t>cience</w:t>
            </w:r>
            <w:r>
              <w:rPr>
                <w:rFonts w:hint="eastAsia" w:ascii="仿宋_GB2312" w:eastAsia="仿宋_GB2312"/>
                <w:sz w:val="24"/>
                <w:szCs w:val="24"/>
              </w:rPr>
              <w:t>杂志发表</w:t>
            </w:r>
            <w:r>
              <w:rPr>
                <w:rFonts w:ascii="仿宋_GB2312" w:eastAsia="仿宋_GB2312"/>
                <w:sz w:val="24"/>
                <w:szCs w:val="24"/>
              </w:rPr>
              <w:t>1</w:t>
            </w:r>
            <w:r>
              <w:rPr>
                <w:rFonts w:hint="eastAsia" w:ascii="仿宋_GB2312" w:eastAsia="仿宋_GB2312"/>
                <w:sz w:val="24"/>
                <w:szCs w:val="24"/>
              </w:rPr>
              <w:t>篇，以通讯作者在N</w:t>
            </w:r>
            <w:r>
              <w:rPr>
                <w:rFonts w:ascii="仿宋_GB2312" w:eastAsia="仿宋_GB2312"/>
                <w:sz w:val="24"/>
                <w:szCs w:val="24"/>
              </w:rPr>
              <w:t>ature</w:t>
            </w:r>
            <w:r>
              <w:rPr>
                <w:rFonts w:hint="eastAsia" w:ascii="仿宋_GB2312" w:eastAsia="仿宋_GB2312"/>
                <w:sz w:val="24"/>
                <w:szCs w:val="24"/>
              </w:rPr>
              <w:t>杂志发表1篇。</w:t>
            </w:r>
          </w:p>
          <w:p w14:paraId="4D78C342">
            <w:pPr>
              <w:spacing w:line="360" w:lineRule="exact"/>
              <w:rPr>
                <w:rFonts w:ascii="仿宋_GB2312" w:eastAsia="仿宋_GB2312"/>
                <w:sz w:val="24"/>
                <w:szCs w:val="24"/>
              </w:rPr>
            </w:pPr>
          </w:p>
          <w:p w14:paraId="2CE7A7A0">
            <w:pPr>
              <w:spacing w:line="360" w:lineRule="exact"/>
              <w:rPr>
                <w:rFonts w:ascii="仿宋_GB2312" w:eastAsia="仿宋_GB2312"/>
                <w:sz w:val="24"/>
                <w:szCs w:val="24"/>
              </w:rPr>
            </w:pPr>
          </w:p>
          <w:p w14:paraId="4E166723">
            <w:pPr>
              <w:spacing w:line="360" w:lineRule="exact"/>
              <w:rPr>
                <w:rFonts w:ascii="仿宋_GB2312" w:eastAsia="仿宋_GB2312"/>
                <w:sz w:val="30"/>
                <w:szCs w:val="30"/>
              </w:rPr>
            </w:pPr>
          </w:p>
        </w:tc>
      </w:tr>
      <w:tr w14:paraId="60FDE0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530C0E93">
            <w:pPr>
              <w:spacing w:line="360" w:lineRule="exact"/>
              <w:jc w:val="center"/>
              <w:rPr>
                <w:rFonts w:ascii="仿宋_GB2312" w:eastAsia="仿宋_GB2312"/>
                <w:sz w:val="30"/>
                <w:szCs w:val="30"/>
              </w:rPr>
            </w:pPr>
          </w:p>
          <w:p w14:paraId="10980DF3">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345BD003">
            <w:pPr>
              <w:spacing w:line="360" w:lineRule="exact"/>
              <w:rPr>
                <w:rFonts w:ascii="仿宋_GB2312" w:eastAsia="仿宋_GB2312"/>
                <w:sz w:val="30"/>
                <w:szCs w:val="30"/>
              </w:rPr>
            </w:pPr>
          </w:p>
          <w:p w14:paraId="4147C76D">
            <w:pPr>
              <w:spacing w:line="360" w:lineRule="exact"/>
              <w:rPr>
                <w:rFonts w:ascii="仿宋_GB2312" w:eastAsia="仿宋_GB2312"/>
                <w:sz w:val="30"/>
                <w:szCs w:val="30"/>
              </w:rPr>
            </w:pPr>
          </w:p>
          <w:p w14:paraId="79BA6D3F">
            <w:pPr>
              <w:spacing w:line="360" w:lineRule="exact"/>
              <w:rPr>
                <w:rFonts w:ascii="仿宋_GB2312" w:eastAsia="仿宋_GB2312"/>
                <w:sz w:val="30"/>
                <w:szCs w:val="30"/>
              </w:rPr>
            </w:pPr>
          </w:p>
          <w:p w14:paraId="7FFE031E">
            <w:pPr>
              <w:spacing w:line="360" w:lineRule="exact"/>
              <w:rPr>
                <w:rFonts w:ascii="仿宋_GB2312" w:eastAsia="仿宋_GB2312"/>
                <w:sz w:val="30"/>
                <w:szCs w:val="30"/>
              </w:rPr>
            </w:pPr>
          </w:p>
          <w:p w14:paraId="4ECA9234">
            <w:pPr>
              <w:spacing w:line="360" w:lineRule="exact"/>
              <w:rPr>
                <w:rFonts w:ascii="仿宋_GB2312" w:eastAsia="仿宋_GB2312"/>
                <w:sz w:val="30"/>
                <w:szCs w:val="30"/>
              </w:rPr>
            </w:pPr>
          </w:p>
          <w:p w14:paraId="4C57BBEB">
            <w:pPr>
              <w:spacing w:line="360" w:lineRule="exact"/>
              <w:rPr>
                <w:rFonts w:ascii="仿宋_GB2312" w:eastAsia="仿宋_GB2312"/>
                <w:sz w:val="30"/>
                <w:szCs w:val="30"/>
              </w:rPr>
            </w:pPr>
          </w:p>
          <w:p w14:paraId="5CD0F6D8">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579A9974">
            <w:pPr>
              <w:spacing w:line="360" w:lineRule="exact"/>
              <w:ind w:firstLine="3600" w:firstLineChars="1200"/>
              <w:rPr>
                <w:rFonts w:ascii="仿宋_GB2312" w:eastAsia="仿宋_GB2312"/>
                <w:sz w:val="30"/>
                <w:szCs w:val="30"/>
              </w:rPr>
            </w:pPr>
          </w:p>
        </w:tc>
      </w:tr>
    </w:tbl>
    <w:p w14:paraId="06AB4350">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14:paraId="73420BA8"/>
    <w:tbl>
      <w:tblPr>
        <w:tblStyle w:val="5"/>
        <w:tblW w:w="0" w:type="auto"/>
        <w:jc w:val="center"/>
        <w:tblLayout w:type="fixed"/>
        <w:tblCellMar>
          <w:top w:w="0" w:type="dxa"/>
          <w:left w:w="108" w:type="dxa"/>
          <w:bottom w:w="0" w:type="dxa"/>
          <w:right w:w="108" w:type="dxa"/>
        </w:tblCellMar>
      </w:tblPr>
      <w:tblGrid>
        <w:gridCol w:w="1276"/>
        <w:gridCol w:w="8612"/>
      </w:tblGrid>
      <w:tr w14:paraId="6E2E049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47C623B1">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17541A4A">
            <w:pPr>
              <w:widowControl/>
              <w:wordWrap w:val="0"/>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 xml:space="preserve">同志的申报材料真实完整，并经 </w:t>
            </w:r>
            <w:r>
              <w:rPr>
                <w:rFonts w:ascii="宋体" w:hAnsi="宋体" w:cs="Arial"/>
                <w:kern w:val="0"/>
                <w:sz w:val="24"/>
                <w:szCs w:val="24"/>
              </w:rPr>
              <w:t xml:space="preserve">       </w:t>
            </w:r>
            <w:r>
              <w:rPr>
                <w:rFonts w:hint="eastAsia" w:ascii="宋体" w:hAnsi="宋体" w:cs="Arial"/>
                <w:kern w:val="0"/>
                <w:sz w:val="24"/>
                <w:szCs w:val="24"/>
              </w:rPr>
              <w:t xml:space="preserve">年  </w:t>
            </w:r>
            <w:r>
              <w:rPr>
                <w:rFonts w:ascii="宋体" w:hAnsi="宋体" w:cs="Arial"/>
                <w:kern w:val="0"/>
                <w:sz w:val="24"/>
                <w:szCs w:val="24"/>
              </w:rPr>
              <w:t xml:space="preserve"> </w:t>
            </w:r>
            <w:r>
              <w:rPr>
                <w:rFonts w:hint="eastAsia" w:ascii="宋体" w:hAnsi="宋体" w:cs="Arial"/>
                <w:kern w:val="0"/>
                <w:sz w:val="24"/>
                <w:szCs w:val="24"/>
              </w:rPr>
              <w:t>月   日至   月  日公示无异议，同意推荐其参评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10814C52">
            <w:pPr>
              <w:widowControl/>
              <w:spacing w:line="360" w:lineRule="exact"/>
              <w:ind w:firstLine="480" w:firstLineChars="200"/>
              <w:rPr>
                <w:rFonts w:ascii="宋体" w:hAnsi="宋体" w:cs="Arial"/>
                <w:kern w:val="0"/>
                <w:sz w:val="24"/>
                <w:szCs w:val="24"/>
              </w:rPr>
            </w:pPr>
          </w:p>
          <w:p w14:paraId="4B59AB8C">
            <w:pPr>
              <w:widowControl/>
              <w:jc w:val="center"/>
              <w:rPr>
                <w:rFonts w:ascii="宋体" w:hAnsi="宋体" w:cs="Arial"/>
                <w:kern w:val="0"/>
                <w:szCs w:val="21"/>
              </w:rPr>
            </w:pPr>
          </w:p>
          <w:p w14:paraId="4A16F7D2">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00DC3607">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672CB66">
            <w:pPr>
              <w:widowControl/>
              <w:jc w:val="center"/>
              <w:rPr>
                <w:rFonts w:ascii="宋体" w:hAnsi="宋体" w:cs="Arial"/>
                <w:kern w:val="0"/>
                <w:szCs w:val="21"/>
              </w:rPr>
            </w:pPr>
            <w:r>
              <w:rPr>
                <w:rFonts w:hint="eastAsia" w:ascii="宋体" w:hAnsi="宋体" w:cs="Arial"/>
                <w:kern w:val="0"/>
                <w:szCs w:val="21"/>
              </w:rPr>
              <w:t>代 表 性</w:t>
            </w:r>
          </w:p>
          <w:p w14:paraId="2CF21140">
            <w:pPr>
              <w:widowControl/>
              <w:jc w:val="center"/>
              <w:rPr>
                <w:rFonts w:ascii="宋体" w:hAnsi="宋体" w:cs="Arial"/>
                <w:kern w:val="0"/>
                <w:szCs w:val="21"/>
              </w:rPr>
            </w:pPr>
            <w:r>
              <w:rPr>
                <w:rFonts w:hint="eastAsia" w:ascii="宋体" w:hAnsi="宋体" w:cs="Arial"/>
                <w:kern w:val="0"/>
                <w:szCs w:val="21"/>
              </w:rPr>
              <w:t>成果名称</w:t>
            </w:r>
          </w:p>
          <w:p w14:paraId="5D8C8E34">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74384571">
            <w:pPr>
              <w:widowControl/>
              <w:jc w:val="left"/>
              <w:rPr>
                <w:rFonts w:ascii="宋体" w:hAnsi="宋体" w:cs="Arial"/>
                <w:kern w:val="0"/>
                <w:szCs w:val="21"/>
              </w:rPr>
            </w:pPr>
            <w:r>
              <w:rPr>
                <w:rFonts w:hint="eastAsia" w:ascii="宋体" w:hAnsi="宋体" w:cs="Arial"/>
                <w:kern w:val="0"/>
                <w:szCs w:val="21"/>
              </w:rPr>
              <w:t>代表性成果1名称：</w:t>
            </w:r>
          </w:p>
          <w:p w14:paraId="2DCCF71D">
            <w:pPr>
              <w:widowControl/>
              <w:jc w:val="left"/>
              <w:rPr>
                <w:rFonts w:ascii="Times New Roman" w:hAnsi="Times New Roman" w:cs="Times New Roman"/>
                <w:color w:val="000000"/>
                <w:kern w:val="0"/>
                <w:sz w:val="22"/>
              </w:rPr>
            </w:pPr>
            <w:r>
              <w:rPr>
                <w:rFonts w:ascii="Times New Roman" w:hAnsi="Times New Roman" w:cs="Times New Roman"/>
                <w:color w:val="000000"/>
                <w:sz w:val="22"/>
              </w:rPr>
              <w:t>Implications of continuous amphibian diversity monitoring in Daweishan National Nature Reserve in tropical SE Yunnan, China</w:t>
            </w:r>
            <w:r>
              <w:rPr>
                <w:rFonts w:ascii="Times New Roman" w:hAnsi="Times New Roman" w:eastAsia="宋体" w:cs="Times New Roman"/>
                <w:szCs w:val="21"/>
              </w:rPr>
              <w:t xml:space="preserve">. </w:t>
            </w:r>
            <w:r>
              <w:rPr>
                <w:rFonts w:ascii="Times New Roman" w:hAnsi="Times New Roman" w:eastAsia="宋体" w:cs="Times New Roman"/>
                <w:i/>
                <w:iCs/>
                <w:szCs w:val="21"/>
              </w:rPr>
              <w:t>Global Ecology and Conservation</w:t>
            </w:r>
            <w:r>
              <w:rPr>
                <w:rFonts w:ascii="Times New Roman" w:hAnsi="Times New Roman" w:eastAsia="宋体" w:cs="Times New Roman"/>
                <w:szCs w:val="21"/>
              </w:rPr>
              <w:t>, 2019, 20: e00694.</w:t>
            </w:r>
          </w:p>
          <w:p w14:paraId="2B30DF24">
            <w:pPr>
              <w:widowControl/>
              <w:jc w:val="left"/>
              <w:rPr>
                <w:rFonts w:ascii="宋体" w:hAnsi="宋体" w:cs="Arial"/>
                <w:kern w:val="0"/>
                <w:szCs w:val="21"/>
              </w:rPr>
            </w:pPr>
            <w:r>
              <w:rPr>
                <w:rFonts w:hint="eastAsia" w:ascii="宋体" w:hAnsi="宋体" w:cs="Arial"/>
                <w:kern w:val="0"/>
                <w:szCs w:val="21"/>
              </w:rPr>
              <w:t>代表性成果2名称：</w:t>
            </w:r>
          </w:p>
          <w:p w14:paraId="0CED261F">
            <w:pPr>
              <w:widowControl/>
              <w:jc w:val="left"/>
              <w:rPr>
                <w:rFonts w:ascii="Times New Roman" w:hAnsi="Times New Roman" w:cs="Times New Roman"/>
                <w:color w:val="000000"/>
                <w:kern w:val="0"/>
                <w:sz w:val="22"/>
              </w:rPr>
            </w:pPr>
            <w:r>
              <w:rPr>
                <w:rFonts w:ascii="Times New Roman" w:hAnsi="Times New Roman" w:cs="Times New Roman"/>
                <w:color w:val="000000"/>
                <w:sz w:val="22"/>
              </w:rPr>
              <w:t xml:space="preserve">A cryptic species of the </w:t>
            </w:r>
            <w:r>
              <w:rPr>
                <w:rFonts w:ascii="Times New Roman" w:hAnsi="Times New Roman" w:cs="Times New Roman"/>
                <w:i/>
                <w:iCs/>
                <w:color w:val="000000"/>
                <w:sz w:val="22"/>
              </w:rPr>
              <w:t>Amolops ricketti</w:t>
            </w:r>
            <w:r>
              <w:rPr>
                <w:rFonts w:ascii="Times New Roman" w:hAnsi="Times New Roman" w:cs="Times New Roman"/>
                <w:color w:val="000000"/>
                <w:sz w:val="22"/>
              </w:rPr>
              <w:t xml:space="preserve"> species group (Anura, Ranidae) from China–Vietnam border regions</w:t>
            </w:r>
            <w:r>
              <w:rPr>
                <w:rFonts w:ascii="Times New Roman" w:hAnsi="Times New Roman" w:eastAsia="楷体" w:cs="Times New Roman"/>
              </w:rPr>
              <w:t>. </w:t>
            </w:r>
            <w:r>
              <w:rPr>
                <w:rFonts w:ascii="Times New Roman" w:hAnsi="Times New Roman" w:eastAsia="楷体" w:cs="Times New Roman"/>
                <w:i/>
                <w:iCs/>
              </w:rPr>
              <w:t>ZooKeys</w:t>
            </w:r>
            <w:r>
              <w:rPr>
                <w:rFonts w:hint="eastAsia" w:ascii="Times New Roman" w:hAnsi="Times New Roman" w:eastAsia="楷体" w:cs="Times New Roman"/>
              </w:rPr>
              <w:t>,</w:t>
            </w:r>
            <w:r>
              <w:rPr>
                <w:rFonts w:ascii="Times New Roman" w:hAnsi="Times New Roman" w:eastAsia="楷体" w:cs="Times New Roman"/>
              </w:rPr>
              <w:t> 2022</w:t>
            </w:r>
            <w:r>
              <w:rPr>
                <w:rFonts w:hint="eastAsia" w:ascii="Times New Roman" w:hAnsi="Times New Roman" w:eastAsia="楷体" w:cs="Times New Roman"/>
              </w:rPr>
              <w:t>,</w:t>
            </w:r>
            <w:r>
              <w:rPr>
                <w:rFonts w:ascii="Times New Roman" w:hAnsi="Times New Roman" w:eastAsia="楷体" w:cs="Times New Roman"/>
              </w:rPr>
              <w:t xml:space="preserve"> 1112: 139-159.</w:t>
            </w:r>
          </w:p>
        </w:tc>
      </w:tr>
      <w:tr w14:paraId="43549A28">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B1157F4">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0367E1F8">
            <w:pPr>
              <w:jc w:val="left"/>
              <w:rPr>
                <w:rFonts w:ascii="宋体" w:hAnsi="宋体" w:cs="Arial"/>
                <w:kern w:val="0"/>
                <w:szCs w:val="21"/>
              </w:rPr>
            </w:pPr>
            <w:r>
              <w:rPr>
                <w:rFonts w:hint="eastAsia" w:ascii="宋体" w:hAnsi="宋体" w:cs="Arial"/>
                <w:kern w:val="0"/>
                <w:szCs w:val="21"/>
              </w:rPr>
              <w:t>优秀    票，良好    票，合格     票，不合格     票。</w:t>
            </w:r>
          </w:p>
        </w:tc>
      </w:tr>
      <w:tr w14:paraId="713D2F76">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FAAD56D">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77CA6D24">
            <w:pPr>
              <w:widowControl/>
              <w:spacing w:line="360" w:lineRule="exact"/>
              <w:rPr>
                <w:rFonts w:ascii="宋体" w:hAnsi="宋体" w:cs="Arial"/>
                <w:kern w:val="0"/>
                <w:sz w:val="24"/>
                <w:szCs w:val="24"/>
              </w:rPr>
            </w:pPr>
          </w:p>
          <w:p w14:paraId="2BCA0746">
            <w:pPr>
              <w:widowControl/>
              <w:spacing w:line="360" w:lineRule="exact"/>
              <w:rPr>
                <w:rFonts w:ascii="宋体" w:hAnsi="宋体" w:cs="Arial"/>
                <w:kern w:val="0"/>
                <w:sz w:val="24"/>
                <w:szCs w:val="24"/>
              </w:rPr>
            </w:pPr>
          </w:p>
          <w:p w14:paraId="0085D263">
            <w:pPr>
              <w:widowControl/>
              <w:spacing w:line="360" w:lineRule="exact"/>
              <w:rPr>
                <w:rFonts w:ascii="宋体" w:hAnsi="宋体" w:cs="Arial"/>
                <w:kern w:val="0"/>
                <w:sz w:val="24"/>
                <w:szCs w:val="24"/>
              </w:rPr>
            </w:pPr>
            <w:bookmarkStart w:id="23" w:name="_GoBack"/>
            <w:bookmarkEnd w:id="23"/>
          </w:p>
          <w:p w14:paraId="28E4DE28">
            <w:pPr>
              <w:rPr>
                <w:kern w:val="0"/>
              </w:rPr>
            </w:pPr>
            <w:r>
              <w:rPr>
                <w:rFonts w:hint="eastAsia"/>
                <w:kern w:val="0"/>
              </w:rPr>
              <w:t>审 核 人：                          负责人：                         （加盖单位公章）</w:t>
            </w:r>
          </w:p>
          <w:p w14:paraId="6F2B753A">
            <w:pPr>
              <w:rPr>
                <w:kern w:val="0"/>
              </w:rPr>
            </w:pPr>
            <w:r>
              <w:rPr>
                <w:rFonts w:hint="eastAsia"/>
                <w:kern w:val="0"/>
              </w:rPr>
              <w:t>审核日期：</w:t>
            </w:r>
          </w:p>
        </w:tc>
      </w:tr>
      <w:tr w14:paraId="467ED846">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5352ADFD">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25E9A0F2">
            <w:pPr>
              <w:rPr>
                <w:kern w:val="0"/>
              </w:rPr>
            </w:pPr>
          </w:p>
          <w:p w14:paraId="0ED03C2F">
            <w:pPr>
              <w:rPr>
                <w:kern w:val="0"/>
              </w:rPr>
            </w:pPr>
          </w:p>
          <w:p w14:paraId="65A18980">
            <w:pPr>
              <w:rPr>
                <w:kern w:val="0"/>
              </w:rPr>
            </w:pPr>
          </w:p>
          <w:p w14:paraId="0124D6B6">
            <w:pPr>
              <w:rPr>
                <w:kern w:val="0"/>
              </w:rPr>
            </w:pPr>
          </w:p>
          <w:p w14:paraId="7D4DA41C">
            <w:pPr>
              <w:rPr>
                <w:kern w:val="0"/>
              </w:rPr>
            </w:pPr>
          </w:p>
          <w:p w14:paraId="269DB585">
            <w:pPr>
              <w:rPr>
                <w:kern w:val="0"/>
              </w:rPr>
            </w:pPr>
          </w:p>
          <w:p w14:paraId="0B496B30">
            <w:pPr>
              <w:rPr>
                <w:kern w:val="0"/>
              </w:rPr>
            </w:pPr>
          </w:p>
          <w:p w14:paraId="1AA1C8F0">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4BA65104">
            <w:pPr>
              <w:rPr>
                <w:kern w:val="0"/>
              </w:rPr>
            </w:pPr>
          </w:p>
        </w:tc>
      </w:tr>
      <w:tr w14:paraId="50856C5F">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0B3BDCC2">
            <w:pPr>
              <w:rPr>
                <w:kern w:val="0"/>
              </w:rPr>
            </w:pPr>
            <w:r>
              <w:rPr>
                <w:rFonts w:hint="eastAsia"/>
                <w:kern w:val="0"/>
              </w:rPr>
              <w:t>学科评议组意见：</w:t>
            </w:r>
          </w:p>
          <w:p w14:paraId="1290C476">
            <w:pPr>
              <w:pStyle w:val="8"/>
              <w:rPr>
                <w:kern w:val="0"/>
              </w:rPr>
            </w:pPr>
          </w:p>
          <w:p w14:paraId="56CDAF5E">
            <w:pPr>
              <w:pStyle w:val="8"/>
              <w:rPr>
                <w:kern w:val="0"/>
              </w:rPr>
            </w:pPr>
          </w:p>
          <w:p w14:paraId="2BCD9473">
            <w:pPr>
              <w:pStyle w:val="8"/>
              <w:rPr>
                <w:kern w:val="0"/>
              </w:rPr>
            </w:pPr>
          </w:p>
          <w:p w14:paraId="08C4B774">
            <w:pPr>
              <w:pStyle w:val="8"/>
              <w:rPr>
                <w:kern w:val="0"/>
              </w:rPr>
            </w:pPr>
          </w:p>
          <w:p w14:paraId="7DBE8F0A">
            <w:pPr>
              <w:pStyle w:val="8"/>
              <w:rPr>
                <w:kern w:val="0"/>
              </w:rPr>
            </w:pPr>
          </w:p>
          <w:p w14:paraId="128271CA">
            <w:pPr>
              <w:pStyle w:val="8"/>
              <w:rPr>
                <w:kern w:val="0"/>
              </w:rPr>
            </w:pPr>
          </w:p>
          <w:p w14:paraId="31540F4D">
            <w:pPr>
              <w:pStyle w:val="8"/>
              <w:rPr>
                <w:kern w:val="0"/>
              </w:rPr>
            </w:pPr>
          </w:p>
          <w:p w14:paraId="00DBCA4E">
            <w:pPr>
              <w:pStyle w:val="8"/>
              <w:rPr>
                <w:kern w:val="0"/>
              </w:rPr>
            </w:pPr>
          </w:p>
          <w:p w14:paraId="0AECB0D6">
            <w:pPr>
              <w:pStyle w:val="8"/>
              <w:rPr>
                <w:kern w:val="0"/>
              </w:rPr>
            </w:pPr>
          </w:p>
          <w:p w14:paraId="3548B273">
            <w:pPr>
              <w:pStyle w:val="8"/>
              <w:rPr>
                <w:kern w:val="0"/>
              </w:rPr>
            </w:pPr>
          </w:p>
          <w:p w14:paraId="40F2A74D">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38091C0A">
            <w:pPr>
              <w:widowControl/>
              <w:spacing w:line="520" w:lineRule="atLeast"/>
              <w:ind w:right="840"/>
              <w:jc w:val="left"/>
              <w:rPr>
                <w:rFonts w:ascii="宋体" w:hAnsi="宋体" w:cs="Arial"/>
                <w:kern w:val="0"/>
                <w:szCs w:val="21"/>
              </w:rPr>
            </w:pPr>
          </w:p>
        </w:tc>
      </w:tr>
    </w:tbl>
    <w:p w14:paraId="299B4FF4">
      <w:r>
        <w:br w:type="textWrapping"/>
      </w:r>
    </w:p>
    <w:p w14:paraId="7605D4FB">
      <w:pPr>
        <w:widowControl/>
        <w:jc w:val="left"/>
      </w:pPr>
      <w:r>
        <w:br w:type="page"/>
      </w:r>
    </w:p>
    <w:p w14:paraId="3E46F03A"/>
    <w:p w14:paraId="46571C81">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722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16ED6B0A">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2D3020DF">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2A69D45E">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904ED52">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0D112E18">
            <w:pPr>
              <w:jc w:val="center"/>
              <w:rPr>
                <w:rFonts w:ascii="宋体" w:hAnsi="宋体" w:eastAsia="宋体" w:cs="Times New Roman"/>
                <w:szCs w:val="21"/>
              </w:rPr>
            </w:pPr>
            <w:r>
              <w:rPr>
                <w:rFonts w:hint="eastAsia" w:ascii="宋体" w:hAnsi="宋体" w:eastAsia="宋体" w:cs="Times New Roman"/>
                <w:szCs w:val="21"/>
              </w:rPr>
              <w:t>备注</w:t>
            </w:r>
          </w:p>
        </w:tc>
      </w:tr>
      <w:tr w14:paraId="5380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21E2C57F">
            <w:pPr>
              <w:ind w:left="113" w:leftChars="54" w:right="113" w:firstLine="180" w:firstLineChars="100"/>
              <w:jc w:val="center"/>
              <w:rPr>
                <w:rFonts w:ascii="宋体" w:hAnsi="宋体" w:eastAsia="宋体" w:cs="Times New Roman"/>
                <w:sz w:val="18"/>
              </w:rPr>
            </w:pPr>
          </w:p>
        </w:tc>
        <w:tc>
          <w:tcPr>
            <w:tcW w:w="1239" w:type="dxa"/>
          </w:tcPr>
          <w:p w14:paraId="13BF6B69">
            <w:pPr>
              <w:jc w:val="center"/>
              <w:rPr>
                <w:rFonts w:ascii="宋体" w:hAnsi="宋体" w:eastAsia="宋体" w:cs="Times New Roman"/>
                <w:sz w:val="18"/>
              </w:rPr>
            </w:pPr>
          </w:p>
        </w:tc>
        <w:tc>
          <w:tcPr>
            <w:tcW w:w="1239" w:type="dxa"/>
          </w:tcPr>
          <w:p w14:paraId="31885F8E">
            <w:pPr>
              <w:jc w:val="center"/>
              <w:rPr>
                <w:rFonts w:ascii="宋体" w:hAnsi="宋体" w:eastAsia="宋体" w:cs="Times New Roman"/>
                <w:sz w:val="44"/>
              </w:rPr>
            </w:pPr>
          </w:p>
        </w:tc>
        <w:tc>
          <w:tcPr>
            <w:tcW w:w="1239" w:type="dxa"/>
            <w:vAlign w:val="center"/>
          </w:tcPr>
          <w:p w14:paraId="57C69E34">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79B02600">
            <w:pPr>
              <w:jc w:val="center"/>
              <w:rPr>
                <w:rFonts w:ascii="宋体" w:hAnsi="宋体" w:eastAsia="宋体" w:cs="Times New Roman"/>
                <w:szCs w:val="21"/>
              </w:rPr>
            </w:pPr>
          </w:p>
        </w:tc>
        <w:tc>
          <w:tcPr>
            <w:tcW w:w="1239" w:type="dxa"/>
            <w:vAlign w:val="center"/>
          </w:tcPr>
          <w:p w14:paraId="75AECA87">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D9C990C">
            <w:pPr>
              <w:jc w:val="center"/>
              <w:rPr>
                <w:rFonts w:ascii="宋体" w:hAnsi="宋体" w:eastAsia="宋体" w:cs="Times New Roman"/>
                <w:sz w:val="44"/>
              </w:rPr>
            </w:pPr>
          </w:p>
        </w:tc>
        <w:tc>
          <w:tcPr>
            <w:tcW w:w="1239" w:type="dxa"/>
          </w:tcPr>
          <w:p w14:paraId="0BA852E1">
            <w:pPr>
              <w:jc w:val="center"/>
              <w:rPr>
                <w:rFonts w:ascii="宋体" w:hAnsi="宋体" w:eastAsia="宋体" w:cs="Times New Roman"/>
                <w:sz w:val="44"/>
              </w:rPr>
            </w:pPr>
          </w:p>
        </w:tc>
      </w:tr>
      <w:tr w14:paraId="7219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997645D">
            <w:pPr>
              <w:ind w:left="113" w:leftChars="54" w:right="113" w:firstLine="180" w:firstLineChars="100"/>
              <w:jc w:val="center"/>
              <w:rPr>
                <w:rFonts w:ascii="宋体" w:hAnsi="宋体" w:eastAsia="宋体" w:cs="Times New Roman"/>
                <w:sz w:val="18"/>
              </w:rPr>
            </w:pPr>
          </w:p>
        </w:tc>
        <w:tc>
          <w:tcPr>
            <w:tcW w:w="8673" w:type="dxa"/>
            <w:gridSpan w:val="7"/>
          </w:tcPr>
          <w:p w14:paraId="3FF23BAC">
            <w:pPr>
              <w:jc w:val="center"/>
              <w:rPr>
                <w:rFonts w:ascii="宋体" w:hAnsi="宋体" w:eastAsia="宋体" w:cs="Times New Roman"/>
                <w:sz w:val="18"/>
              </w:rPr>
            </w:pPr>
          </w:p>
          <w:p w14:paraId="4AE800F0">
            <w:pPr>
              <w:jc w:val="center"/>
              <w:rPr>
                <w:rFonts w:ascii="宋体" w:hAnsi="宋体" w:eastAsia="宋体" w:cs="Times New Roman"/>
                <w:sz w:val="18"/>
              </w:rPr>
            </w:pPr>
          </w:p>
          <w:p w14:paraId="4178CDA8">
            <w:pPr>
              <w:jc w:val="center"/>
              <w:rPr>
                <w:rFonts w:ascii="宋体" w:hAnsi="宋体" w:eastAsia="宋体" w:cs="Times New Roman"/>
                <w:sz w:val="18"/>
              </w:rPr>
            </w:pPr>
          </w:p>
          <w:p w14:paraId="52767109">
            <w:pPr>
              <w:jc w:val="center"/>
              <w:rPr>
                <w:rFonts w:ascii="宋体" w:hAnsi="宋体" w:eastAsia="宋体" w:cs="Times New Roman"/>
                <w:sz w:val="18"/>
              </w:rPr>
            </w:pPr>
          </w:p>
          <w:p w14:paraId="24DB394B">
            <w:pPr>
              <w:jc w:val="center"/>
              <w:rPr>
                <w:rFonts w:ascii="宋体" w:hAnsi="宋体" w:eastAsia="宋体" w:cs="Times New Roman"/>
                <w:sz w:val="18"/>
              </w:rPr>
            </w:pPr>
          </w:p>
          <w:p w14:paraId="0931AF9E">
            <w:pPr>
              <w:ind w:firstLine="180" w:firstLineChars="100"/>
              <w:rPr>
                <w:rFonts w:ascii="宋体" w:hAnsi="宋体" w:eastAsia="宋体" w:cs="Times New Roman"/>
                <w:sz w:val="18"/>
              </w:rPr>
            </w:pPr>
          </w:p>
          <w:p w14:paraId="522AEACF">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537ED9B2">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44725AFB">
            <w:pPr>
              <w:rPr>
                <w:rFonts w:ascii="宋体" w:hAnsi="宋体" w:eastAsia="宋体" w:cs="Times New Roman"/>
                <w:sz w:val="18"/>
              </w:rPr>
            </w:pPr>
            <w:r>
              <w:rPr>
                <w:rFonts w:hint="eastAsia" w:ascii="宋体" w:hAnsi="宋体" w:eastAsia="宋体" w:cs="Times New Roman"/>
                <w:szCs w:val="21"/>
              </w:rPr>
              <w:t xml:space="preserve">                                               年     月     日</w:t>
            </w:r>
          </w:p>
        </w:tc>
      </w:tr>
      <w:tr w14:paraId="6771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477EBCED">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4229BD9">
            <w:pPr>
              <w:jc w:val="center"/>
              <w:rPr>
                <w:rFonts w:ascii="宋体" w:hAnsi="宋体" w:eastAsia="宋体" w:cs="Times New Roman"/>
                <w:sz w:val="18"/>
              </w:rPr>
            </w:pPr>
          </w:p>
          <w:p w14:paraId="1EC1C62D">
            <w:pPr>
              <w:jc w:val="center"/>
              <w:rPr>
                <w:rFonts w:ascii="宋体" w:hAnsi="宋体" w:eastAsia="宋体" w:cs="Times New Roman"/>
                <w:sz w:val="18"/>
              </w:rPr>
            </w:pPr>
          </w:p>
          <w:p w14:paraId="0ADC66DF">
            <w:pPr>
              <w:jc w:val="center"/>
              <w:rPr>
                <w:rFonts w:ascii="宋体" w:hAnsi="宋体" w:eastAsia="宋体" w:cs="Times New Roman"/>
                <w:sz w:val="18"/>
              </w:rPr>
            </w:pPr>
          </w:p>
          <w:p w14:paraId="4463272B">
            <w:pPr>
              <w:jc w:val="center"/>
              <w:rPr>
                <w:rFonts w:ascii="宋体" w:hAnsi="宋体" w:eastAsia="宋体" w:cs="Times New Roman"/>
                <w:sz w:val="18"/>
              </w:rPr>
            </w:pPr>
          </w:p>
          <w:p w14:paraId="2AE27244">
            <w:pPr>
              <w:jc w:val="center"/>
              <w:rPr>
                <w:rFonts w:ascii="宋体" w:hAnsi="宋体" w:eastAsia="宋体" w:cs="Times New Roman"/>
                <w:sz w:val="18"/>
              </w:rPr>
            </w:pPr>
          </w:p>
          <w:p w14:paraId="4C4665C8">
            <w:pPr>
              <w:jc w:val="center"/>
              <w:rPr>
                <w:rFonts w:ascii="宋体" w:hAnsi="宋体" w:eastAsia="宋体" w:cs="Times New Roman"/>
                <w:sz w:val="18"/>
              </w:rPr>
            </w:pPr>
          </w:p>
          <w:p w14:paraId="43BB83A5">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0BB6308E">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433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03D7A57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02F47120">
            <w:pPr>
              <w:jc w:val="center"/>
              <w:rPr>
                <w:rFonts w:ascii="宋体" w:hAnsi="宋体" w:eastAsia="宋体" w:cs="Times New Roman"/>
                <w:sz w:val="18"/>
              </w:rPr>
            </w:pPr>
          </w:p>
          <w:p w14:paraId="76A47B64">
            <w:pPr>
              <w:jc w:val="center"/>
              <w:rPr>
                <w:rFonts w:ascii="宋体" w:hAnsi="宋体" w:eastAsia="宋体" w:cs="Times New Roman"/>
                <w:sz w:val="18"/>
              </w:rPr>
            </w:pPr>
          </w:p>
          <w:p w14:paraId="1F1E8FF6">
            <w:pPr>
              <w:jc w:val="center"/>
              <w:rPr>
                <w:rFonts w:ascii="宋体" w:hAnsi="宋体" w:eastAsia="宋体" w:cs="Times New Roman"/>
                <w:sz w:val="18"/>
              </w:rPr>
            </w:pPr>
          </w:p>
          <w:p w14:paraId="728598AC">
            <w:pPr>
              <w:jc w:val="center"/>
              <w:rPr>
                <w:rFonts w:ascii="宋体" w:hAnsi="宋体" w:eastAsia="宋体" w:cs="Times New Roman"/>
                <w:sz w:val="18"/>
              </w:rPr>
            </w:pPr>
          </w:p>
          <w:p w14:paraId="0A3EE331">
            <w:pPr>
              <w:jc w:val="center"/>
              <w:rPr>
                <w:rFonts w:ascii="宋体" w:hAnsi="宋体" w:eastAsia="宋体" w:cs="Times New Roman"/>
                <w:sz w:val="18"/>
              </w:rPr>
            </w:pPr>
          </w:p>
          <w:p w14:paraId="299E8713">
            <w:pPr>
              <w:jc w:val="center"/>
              <w:rPr>
                <w:rFonts w:ascii="宋体" w:hAnsi="宋体" w:eastAsia="宋体" w:cs="Times New Roman"/>
                <w:sz w:val="18"/>
              </w:rPr>
            </w:pPr>
          </w:p>
          <w:p w14:paraId="41B0A730">
            <w:pPr>
              <w:jc w:val="center"/>
              <w:rPr>
                <w:rFonts w:ascii="宋体" w:hAnsi="宋体" w:eastAsia="宋体" w:cs="Times New Roman"/>
                <w:sz w:val="18"/>
              </w:rPr>
            </w:pPr>
          </w:p>
          <w:p w14:paraId="310ABAA0">
            <w:pPr>
              <w:jc w:val="center"/>
              <w:rPr>
                <w:rFonts w:ascii="宋体" w:hAnsi="宋体" w:eastAsia="宋体" w:cs="Times New Roman"/>
                <w:sz w:val="18"/>
              </w:rPr>
            </w:pPr>
          </w:p>
          <w:p w14:paraId="03A64BF8">
            <w:pPr>
              <w:jc w:val="center"/>
              <w:rPr>
                <w:rFonts w:ascii="宋体" w:hAnsi="宋体" w:eastAsia="宋体" w:cs="Times New Roman"/>
                <w:sz w:val="18"/>
              </w:rPr>
            </w:pPr>
          </w:p>
          <w:p w14:paraId="1DBD1348">
            <w:pPr>
              <w:jc w:val="center"/>
              <w:rPr>
                <w:rFonts w:ascii="宋体" w:hAnsi="宋体" w:eastAsia="宋体" w:cs="Times New Roman"/>
                <w:sz w:val="18"/>
              </w:rPr>
            </w:pPr>
          </w:p>
          <w:p w14:paraId="79996EBE">
            <w:pPr>
              <w:jc w:val="center"/>
              <w:rPr>
                <w:rFonts w:ascii="宋体" w:hAnsi="宋体" w:eastAsia="宋体" w:cs="Times New Roman"/>
                <w:sz w:val="18"/>
              </w:rPr>
            </w:pPr>
          </w:p>
          <w:p w14:paraId="0E3A7B11">
            <w:pPr>
              <w:rPr>
                <w:rFonts w:ascii="宋体" w:hAnsi="宋体" w:eastAsia="宋体" w:cs="Times New Roman"/>
                <w:sz w:val="18"/>
              </w:rPr>
            </w:pPr>
          </w:p>
          <w:p w14:paraId="74900161">
            <w:pPr>
              <w:rPr>
                <w:rFonts w:ascii="宋体" w:hAnsi="宋体" w:eastAsia="宋体" w:cs="Times New Roman"/>
                <w:sz w:val="18"/>
              </w:rPr>
            </w:pPr>
          </w:p>
          <w:p w14:paraId="5391EE02">
            <w:pPr>
              <w:rPr>
                <w:rFonts w:ascii="宋体" w:hAnsi="宋体" w:eastAsia="宋体" w:cs="Times New Roman"/>
                <w:sz w:val="18"/>
              </w:rPr>
            </w:pPr>
          </w:p>
          <w:p w14:paraId="2064A1AA">
            <w:pPr>
              <w:rPr>
                <w:rFonts w:ascii="宋体" w:hAnsi="宋体" w:eastAsia="宋体" w:cs="Times New Roman"/>
                <w:sz w:val="18"/>
              </w:rPr>
            </w:pPr>
          </w:p>
          <w:p w14:paraId="4F9AAF8E">
            <w:pPr>
              <w:rPr>
                <w:rFonts w:ascii="宋体" w:hAnsi="宋体" w:eastAsia="宋体" w:cs="Times New Roman"/>
                <w:sz w:val="18"/>
              </w:rPr>
            </w:pPr>
          </w:p>
          <w:p w14:paraId="7C4DA849">
            <w:pPr>
              <w:rPr>
                <w:rFonts w:ascii="宋体" w:hAnsi="宋体" w:eastAsia="宋体" w:cs="Times New Roman"/>
                <w:sz w:val="18"/>
              </w:rPr>
            </w:pPr>
          </w:p>
          <w:p w14:paraId="4A3DE038">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2CFAD2B">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29B42CE9">
      <w:pPr>
        <w:widowControl/>
        <w:jc w:val="left"/>
      </w:pPr>
    </w:p>
    <w:sectPr>
      <w:headerReference r:id="rId5" w:type="first"/>
      <w:footerReference r:id="rId8" w:type="first"/>
      <w:headerReference r:id="rId3" w:type="default"/>
      <w:footerReference r:id="rId6" w:type="default"/>
      <w:headerReference r:id="rId4" w:type="even"/>
      <w:footerReference r:id="rId7"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D9177BB-38FC-41F5-9B41-41CB97E3B833}"/>
  </w:font>
  <w:font w:name="黑体">
    <w:panose1 w:val="02010609060101010101"/>
    <w:charset w:val="86"/>
    <w:family w:val="auto"/>
    <w:pitch w:val="default"/>
    <w:sig w:usb0="800002BF" w:usb1="38CF7CFA" w:usb2="00000016" w:usb3="00000000" w:csb0="00040001" w:csb1="00000000"/>
    <w:embedRegular r:id="rId2" w:fontKey="{7F654BF7-31E5-4CBE-BB35-FD5D9111FC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48B6CCA-209A-474E-83CB-ACA6602C8DE1}"/>
  </w:font>
  <w:font w:name="Gill Sans">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embedRegular r:id="rId4" w:fontKey="{C6140239-E128-4423-8C46-6D0E37671D3D}"/>
  </w:font>
  <w:font w:name="仿宋">
    <w:panose1 w:val="02010609060101010101"/>
    <w:charset w:val="86"/>
    <w:family w:val="modern"/>
    <w:pitch w:val="default"/>
    <w:sig w:usb0="800002BF" w:usb1="38CF7CFA" w:usb2="00000016" w:usb3="00000000" w:csb0="00040001" w:csb1="00000000"/>
    <w:embedRegular r:id="rId5" w:fontKey="{CE2EC2D3-7F63-4921-ADFF-4CD82AC28B72}"/>
  </w:font>
  <w:font w:name="Segoe UI Symbol">
    <w:panose1 w:val="020B0502040204020203"/>
    <w:charset w:val="00"/>
    <w:family w:val="swiss"/>
    <w:pitch w:val="default"/>
    <w:sig w:usb0="8000006F" w:usb1="1200FBEF" w:usb2="0064C000" w:usb3="00000002" w:csb0="00000001" w:csb1="40000000"/>
    <w:embedRegular r:id="rId6" w:fontKey="{FB5CFA33-0CCC-4441-ABE7-3CBD0B5E10E6}"/>
  </w:font>
  <w:font w:name="楷体">
    <w:panose1 w:val="02010609060101010101"/>
    <w:charset w:val="86"/>
    <w:family w:val="modern"/>
    <w:pitch w:val="default"/>
    <w:sig w:usb0="800002BF" w:usb1="38CF7CFA" w:usb2="00000016" w:usb3="00000000" w:csb0="00040001" w:csb1="00000000"/>
    <w:embedRegular r:id="rId7" w:fontKey="{DF2177A0-4DFB-4186-ADA0-44F091650ECE}"/>
  </w:font>
  <w:font w:name="方正小标宋简体">
    <w:panose1 w:val="02000000000000000000"/>
    <w:charset w:val="86"/>
    <w:family w:val="auto"/>
    <w:pitch w:val="default"/>
    <w:sig w:usb0="00000001" w:usb1="08000000" w:usb2="00000000" w:usb3="00000000" w:csb0="00040000" w:csb1="00000000"/>
    <w:embedRegular r:id="rId8" w:fontKey="{D5CE8874-2024-4A82-AB26-135C8DC8F0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11533EA4">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24</w:t>
            </w:r>
            <w:r>
              <w:rPr>
                <w:b/>
                <w:sz w:val="24"/>
                <w:szCs w:val="24"/>
              </w:rPr>
              <w:fldChar w:fldCharType="end"/>
            </w:r>
          </w:p>
        </w:sdtContent>
      </w:sdt>
    </w:sdtContent>
  </w:sdt>
  <w:p w14:paraId="4196DD1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38FBF5BA">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20</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24</w:t>
            </w:r>
            <w:r>
              <w:rPr>
                <w:b/>
                <w:sz w:val="24"/>
                <w:szCs w:val="24"/>
              </w:rPr>
              <w:fldChar w:fldCharType="end"/>
            </w:r>
          </w:p>
        </w:sdtContent>
      </w:sdt>
    </w:sdtContent>
  </w:sdt>
  <w:p w14:paraId="350EB09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3BDB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35297">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52AA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208C8">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zMzllZGVkMmI3Y2ViZjM4OTM2YzNlOWZmYTNlMjcifQ=="/>
  </w:docVars>
  <w:rsids>
    <w:rsidRoot w:val="0033126B"/>
    <w:rsid w:val="000000EF"/>
    <w:rsid w:val="000077C7"/>
    <w:rsid w:val="000204C4"/>
    <w:rsid w:val="0002075C"/>
    <w:rsid w:val="0002308F"/>
    <w:rsid w:val="00024587"/>
    <w:rsid w:val="00025AA6"/>
    <w:rsid w:val="00035ADA"/>
    <w:rsid w:val="00050B41"/>
    <w:rsid w:val="00052874"/>
    <w:rsid w:val="00057965"/>
    <w:rsid w:val="00064D9A"/>
    <w:rsid w:val="000653C4"/>
    <w:rsid w:val="000734BB"/>
    <w:rsid w:val="00081B9A"/>
    <w:rsid w:val="000835E5"/>
    <w:rsid w:val="00086C19"/>
    <w:rsid w:val="000873C2"/>
    <w:rsid w:val="00091D39"/>
    <w:rsid w:val="00093E8E"/>
    <w:rsid w:val="000A1C4F"/>
    <w:rsid w:val="000A53B5"/>
    <w:rsid w:val="000A620A"/>
    <w:rsid w:val="000A6447"/>
    <w:rsid w:val="000B25F1"/>
    <w:rsid w:val="000B5BC8"/>
    <w:rsid w:val="000B7DCE"/>
    <w:rsid w:val="000B7E3F"/>
    <w:rsid w:val="000C12AB"/>
    <w:rsid w:val="000C7246"/>
    <w:rsid w:val="000D337B"/>
    <w:rsid w:val="000D559F"/>
    <w:rsid w:val="000E1FCC"/>
    <w:rsid w:val="000E3B0E"/>
    <w:rsid w:val="000E777B"/>
    <w:rsid w:val="000F1493"/>
    <w:rsid w:val="000F2B39"/>
    <w:rsid w:val="000F5E85"/>
    <w:rsid w:val="00100416"/>
    <w:rsid w:val="00102860"/>
    <w:rsid w:val="001034FB"/>
    <w:rsid w:val="00104C77"/>
    <w:rsid w:val="00106765"/>
    <w:rsid w:val="00110033"/>
    <w:rsid w:val="001152EC"/>
    <w:rsid w:val="00123022"/>
    <w:rsid w:val="0012343B"/>
    <w:rsid w:val="0012740F"/>
    <w:rsid w:val="0012753C"/>
    <w:rsid w:val="00130BE8"/>
    <w:rsid w:val="00136E7A"/>
    <w:rsid w:val="00160D6D"/>
    <w:rsid w:val="00163F01"/>
    <w:rsid w:val="001650A1"/>
    <w:rsid w:val="001673CB"/>
    <w:rsid w:val="00171343"/>
    <w:rsid w:val="00182BF4"/>
    <w:rsid w:val="0018648B"/>
    <w:rsid w:val="00187EAB"/>
    <w:rsid w:val="00192A61"/>
    <w:rsid w:val="001937B2"/>
    <w:rsid w:val="001937B4"/>
    <w:rsid w:val="001B0A30"/>
    <w:rsid w:val="001B2C61"/>
    <w:rsid w:val="001B6A6E"/>
    <w:rsid w:val="001C4443"/>
    <w:rsid w:val="001D0AAB"/>
    <w:rsid w:val="001D2597"/>
    <w:rsid w:val="001E1E38"/>
    <w:rsid w:val="001F4201"/>
    <w:rsid w:val="0020474A"/>
    <w:rsid w:val="00207E2C"/>
    <w:rsid w:val="00211798"/>
    <w:rsid w:val="00216FF6"/>
    <w:rsid w:val="0021795F"/>
    <w:rsid w:val="00226AC5"/>
    <w:rsid w:val="002270A7"/>
    <w:rsid w:val="002326D9"/>
    <w:rsid w:val="002347B7"/>
    <w:rsid w:val="00240CA1"/>
    <w:rsid w:val="00243159"/>
    <w:rsid w:val="00247B30"/>
    <w:rsid w:val="002524DB"/>
    <w:rsid w:val="00257618"/>
    <w:rsid w:val="002610C5"/>
    <w:rsid w:val="00271356"/>
    <w:rsid w:val="00271D48"/>
    <w:rsid w:val="002859E6"/>
    <w:rsid w:val="00295935"/>
    <w:rsid w:val="00295BBE"/>
    <w:rsid w:val="002B51DF"/>
    <w:rsid w:val="002B5D77"/>
    <w:rsid w:val="002C2E4D"/>
    <w:rsid w:val="002D29E5"/>
    <w:rsid w:val="002D329C"/>
    <w:rsid w:val="002E2268"/>
    <w:rsid w:val="002E42F6"/>
    <w:rsid w:val="002E6F4D"/>
    <w:rsid w:val="002F0D10"/>
    <w:rsid w:val="002F1EC4"/>
    <w:rsid w:val="00312C89"/>
    <w:rsid w:val="00314EE7"/>
    <w:rsid w:val="00315AAE"/>
    <w:rsid w:val="00320CB2"/>
    <w:rsid w:val="00324D00"/>
    <w:rsid w:val="0033126B"/>
    <w:rsid w:val="003339E7"/>
    <w:rsid w:val="00333B61"/>
    <w:rsid w:val="0033420A"/>
    <w:rsid w:val="00342D04"/>
    <w:rsid w:val="00345CE6"/>
    <w:rsid w:val="00351959"/>
    <w:rsid w:val="00352DB8"/>
    <w:rsid w:val="00353FFB"/>
    <w:rsid w:val="003577A8"/>
    <w:rsid w:val="0035796B"/>
    <w:rsid w:val="00361F97"/>
    <w:rsid w:val="0036206F"/>
    <w:rsid w:val="00362A3A"/>
    <w:rsid w:val="003676A2"/>
    <w:rsid w:val="00384C68"/>
    <w:rsid w:val="003856A5"/>
    <w:rsid w:val="00386001"/>
    <w:rsid w:val="00393088"/>
    <w:rsid w:val="0039460C"/>
    <w:rsid w:val="003B5BA5"/>
    <w:rsid w:val="003B7454"/>
    <w:rsid w:val="003C52DE"/>
    <w:rsid w:val="003C6F7B"/>
    <w:rsid w:val="003D1D49"/>
    <w:rsid w:val="003D4F4F"/>
    <w:rsid w:val="003D6C2A"/>
    <w:rsid w:val="003E3539"/>
    <w:rsid w:val="003E6666"/>
    <w:rsid w:val="003F492C"/>
    <w:rsid w:val="003F6AC8"/>
    <w:rsid w:val="00403377"/>
    <w:rsid w:val="00410217"/>
    <w:rsid w:val="00413D18"/>
    <w:rsid w:val="00417FC6"/>
    <w:rsid w:val="00421B6F"/>
    <w:rsid w:val="00424D1B"/>
    <w:rsid w:val="00433D52"/>
    <w:rsid w:val="00434B80"/>
    <w:rsid w:val="004542AC"/>
    <w:rsid w:val="00455996"/>
    <w:rsid w:val="004632E2"/>
    <w:rsid w:val="0046751C"/>
    <w:rsid w:val="00471E45"/>
    <w:rsid w:val="00477CC6"/>
    <w:rsid w:val="00481C0E"/>
    <w:rsid w:val="004849BB"/>
    <w:rsid w:val="00492E46"/>
    <w:rsid w:val="0049469C"/>
    <w:rsid w:val="00495AB1"/>
    <w:rsid w:val="004A2B71"/>
    <w:rsid w:val="004A2F20"/>
    <w:rsid w:val="004A4532"/>
    <w:rsid w:val="004A5BEF"/>
    <w:rsid w:val="004A7AE8"/>
    <w:rsid w:val="004B1AFD"/>
    <w:rsid w:val="004B1CCE"/>
    <w:rsid w:val="004C36A3"/>
    <w:rsid w:val="004D2E16"/>
    <w:rsid w:val="004D5EAE"/>
    <w:rsid w:val="004E410A"/>
    <w:rsid w:val="004E6217"/>
    <w:rsid w:val="004E65CB"/>
    <w:rsid w:val="004F21A1"/>
    <w:rsid w:val="00501DE0"/>
    <w:rsid w:val="00507D8E"/>
    <w:rsid w:val="00523155"/>
    <w:rsid w:val="005263B4"/>
    <w:rsid w:val="00527874"/>
    <w:rsid w:val="00535A0B"/>
    <w:rsid w:val="00543465"/>
    <w:rsid w:val="00546CA3"/>
    <w:rsid w:val="005617BD"/>
    <w:rsid w:val="00565F0F"/>
    <w:rsid w:val="005663B1"/>
    <w:rsid w:val="00571868"/>
    <w:rsid w:val="0057651F"/>
    <w:rsid w:val="00576591"/>
    <w:rsid w:val="0057729A"/>
    <w:rsid w:val="00580981"/>
    <w:rsid w:val="00583E93"/>
    <w:rsid w:val="00586D62"/>
    <w:rsid w:val="00597C36"/>
    <w:rsid w:val="005B1DD8"/>
    <w:rsid w:val="005B6A8B"/>
    <w:rsid w:val="005E06B1"/>
    <w:rsid w:val="005E2B57"/>
    <w:rsid w:val="005E3440"/>
    <w:rsid w:val="005E3818"/>
    <w:rsid w:val="005E3EE8"/>
    <w:rsid w:val="005E58F4"/>
    <w:rsid w:val="005E65EC"/>
    <w:rsid w:val="005F1B2C"/>
    <w:rsid w:val="005F2073"/>
    <w:rsid w:val="005F645A"/>
    <w:rsid w:val="00607D1E"/>
    <w:rsid w:val="00622561"/>
    <w:rsid w:val="0062256C"/>
    <w:rsid w:val="00623BB8"/>
    <w:rsid w:val="006405CF"/>
    <w:rsid w:val="00647D66"/>
    <w:rsid w:val="00652272"/>
    <w:rsid w:val="006539FC"/>
    <w:rsid w:val="00661C50"/>
    <w:rsid w:val="00661D38"/>
    <w:rsid w:val="006646A1"/>
    <w:rsid w:val="00664774"/>
    <w:rsid w:val="00674EFB"/>
    <w:rsid w:val="0068420F"/>
    <w:rsid w:val="0069036C"/>
    <w:rsid w:val="00690D02"/>
    <w:rsid w:val="00691EF6"/>
    <w:rsid w:val="00692029"/>
    <w:rsid w:val="006A23DE"/>
    <w:rsid w:val="006B1E56"/>
    <w:rsid w:val="006C0261"/>
    <w:rsid w:val="006C71B3"/>
    <w:rsid w:val="006E1346"/>
    <w:rsid w:val="006E1565"/>
    <w:rsid w:val="006E5989"/>
    <w:rsid w:val="006E7E68"/>
    <w:rsid w:val="006F54A5"/>
    <w:rsid w:val="006F7311"/>
    <w:rsid w:val="007031A9"/>
    <w:rsid w:val="00710221"/>
    <w:rsid w:val="007124B3"/>
    <w:rsid w:val="00713721"/>
    <w:rsid w:val="00714623"/>
    <w:rsid w:val="00724356"/>
    <w:rsid w:val="007313BA"/>
    <w:rsid w:val="00734128"/>
    <w:rsid w:val="00735232"/>
    <w:rsid w:val="007415CC"/>
    <w:rsid w:val="00741F1A"/>
    <w:rsid w:val="00742B08"/>
    <w:rsid w:val="00746377"/>
    <w:rsid w:val="007551B0"/>
    <w:rsid w:val="00760922"/>
    <w:rsid w:val="00773528"/>
    <w:rsid w:val="00777776"/>
    <w:rsid w:val="00780B41"/>
    <w:rsid w:val="007965C2"/>
    <w:rsid w:val="007A6787"/>
    <w:rsid w:val="007A6B08"/>
    <w:rsid w:val="007A6DCF"/>
    <w:rsid w:val="007B4B3A"/>
    <w:rsid w:val="007C3CF5"/>
    <w:rsid w:val="007C4C8E"/>
    <w:rsid w:val="007D4589"/>
    <w:rsid w:val="007E032C"/>
    <w:rsid w:val="007E220C"/>
    <w:rsid w:val="007E6312"/>
    <w:rsid w:val="007E7FD3"/>
    <w:rsid w:val="007F07A4"/>
    <w:rsid w:val="0080548F"/>
    <w:rsid w:val="00805C35"/>
    <w:rsid w:val="0081226B"/>
    <w:rsid w:val="00812C68"/>
    <w:rsid w:val="00820FD3"/>
    <w:rsid w:val="0082480D"/>
    <w:rsid w:val="008269F0"/>
    <w:rsid w:val="00826A66"/>
    <w:rsid w:val="00830327"/>
    <w:rsid w:val="00833AA5"/>
    <w:rsid w:val="00837A92"/>
    <w:rsid w:val="0084420C"/>
    <w:rsid w:val="008450D0"/>
    <w:rsid w:val="00847FD3"/>
    <w:rsid w:val="008531FD"/>
    <w:rsid w:val="00855D32"/>
    <w:rsid w:val="008653D4"/>
    <w:rsid w:val="00867374"/>
    <w:rsid w:val="008678EB"/>
    <w:rsid w:val="00872E0F"/>
    <w:rsid w:val="008764C0"/>
    <w:rsid w:val="00876F0D"/>
    <w:rsid w:val="00882519"/>
    <w:rsid w:val="0088569B"/>
    <w:rsid w:val="00894606"/>
    <w:rsid w:val="0089698F"/>
    <w:rsid w:val="008A2BFF"/>
    <w:rsid w:val="008A7725"/>
    <w:rsid w:val="008B4063"/>
    <w:rsid w:val="008B58DF"/>
    <w:rsid w:val="008B5E5E"/>
    <w:rsid w:val="008B687A"/>
    <w:rsid w:val="008C4C0F"/>
    <w:rsid w:val="008D60E5"/>
    <w:rsid w:val="008D6F0E"/>
    <w:rsid w:val="009005B0"/>
    <w:rsid w:val="00902DB2"/>
    <w:rsid w:val="009036F1"/>
    <w:rsid w:val="00905296"/>
    <w:rsid w:val="00912A23"/>
    <w:rsid w:val="0091359F"/>
    <w:rsid w:val="00927B7A"/>
    <w:rsid w:val="009332E6"/>
    <w:rsid w:val="009363D5"/>
    <w:rsid w:val="009420FA"/>
    <w:rsid w:val="00950041"/>
    <w:rsid w:val="00956FEE"/>
    <w:rsid w:val="009624BB"/>
    <w:rsid w:val="00962F66"/>
    <w:rsid w:val="0096468E"/>
    <w:rsid w:val="00967876"/>
    <w:rsid w:val="00971874"/>
    <w:rsid w:val="009749AA"/>
    <w:rsid w:val="00974F96"/>
    <w:rsid w:val="009768A0"/>
    <w:rsid w:val="00984D31"/>
    <w:rsid w:val="009853B9"/>
    <w:rsid w:val="00986608"/>
    <w:rsid w:val="00992467"/>
    <w:rsid w:val="00992502"/>
    <w:rsid w:val="00996D67"/>
    <w:rsid w:val="009B0B4D"/>
    <w:rsid w:val="009B62B6"/>
    <w:rsid w:val="009C1477"/>
    <w:rsid w:val="009C1F06"/>
    <w:rsid w:val="009E1E1B"/>
    <w:rsid w:val="009E353C"/>
    <w:rsid w:val="009E5A2B"/>
    <w:rsid w:val="009E64C8"/>
    <w:rsid w:val="00A01CCE"/>
    <w:rsid w:val="00A03435"/>
    <w:rsid w:val="00A101CC"/>
    <w:rsid w:val="00A12F14"/>
    <w:rsid w:val="00A14210"/>
    <w:rsid w:val="00A15E5A"/>
    <w:rsid w:val="00A34F36"/>
    <w:rsid w:val="00A377FB"/>
    <w:rsid w:val="00A570D8"/>
    <w:rsid w:val="00A600A4"/>
    <w:rsid w:val="00A62572"/>
    <w:rsid w:val="00A64199"/>
    <w:rsid w:val="00A64CA0"/>
    <w:rsid w:val="00A74B54"/>
    <w:rsid w:val="00A75570"/>
    <w:rsid w:val="00A77034"/>
    <w:rsid w:val="00A7708A"/>
    <w:rsid w:val="00A92BB4"/>
    <w:rsid w:val="00AA252B"/>
    <w:rsid w:val="00AA7552"/>
    <w:rsid w:val="00AB282D"/>
    <w:rsid w:val="00AB32EC"/>
    <w:rsid w:val="00AB4B1E"/>
    <w:rsid w:val="00AC134C"/>
    <w:rsid w:val="00AC1A35"/>
    <w:rsid w:val="00AD5CCC"/>
    <w:rsid w:val="00AE18A7"/>
    <w:rsid w:val="00AE1A2E"/>
    <w:rsid w:val="00AF2BB3"/>
    <w:rsid w:val="00AF445F"/>
    <w:rsid w:val="00B036DE"/>
    <w:rsid w:val="00B06BF4"/>
    <w:rsid w:val="00B07F41"/>
    <w:rsid w:val="00B16465"/>
    <w:rsid w:val="00B20A8D"/>
    <w:rsid w:val="00B22E22"/>
    <w:rsid w:val="00B2764B"/>
    <w:rsid w:val="00B27696"/>
    <w:rsid w:val="00B53B7B"/>
    <w:rsid w:val="00B7705C"/>
    <w:rsid w:val="00B7723A"/>
    <w:rsid w:val="00B80533"/>
    <w:rsid w:val="00B82843"/>
    <w:rsid w:val="00B922FD"/>
    <w:rsid w:val="00B92963"/>
    <w:rsid w:val="00B97579"/>
    <w:rsid w:val="00BA4E07"/>
    <w:rsid w:val="00BA646C"/>
    <w:rsid w:val="00BA6FF4"/>
    <w:rsid w:val="00BB1CBF"/>
    <w:rsid w:val="00BB52F4"/>
    <w:rsid w:val="00BC5F25"/>
    <w:rsid w:val="00BC7F6D"/>
    <w:rsid w:val="00BD1A32"/>
    <w:rsid w:val="00BD4E90"/>
    <w:rsid w:val="00BD738A"/>
    <w:rsid w:val="00BF0225"/>
    <w:rsid w:val="00BF37BD"/>
    <w:rsid w:val="00C008D8"/>
    <w:rsid w:val="00C00F7F"/>
    <w:rsid w:val="00C0165A"/>
    <w:rsid w:val="00C128C3"/>
    <w:rsid w:val="00C31CC6"/>
    <w:rsid w:val="00C322A0"/>
    <w:rsid w:val="00C32576"/>
    <w:rsid w:val="00C33382"/>
    <w:rsid w:val="00C34D75"/>
    <w:rsid w:val="00C353D1"/>
    <w:rsid w:val="00C35A03"/>
    <w:rsid w:val="00C3645D"/>
    <w:rsid w:val="00C4261B"/>
    <w:rsid w:val="00C53042"/>
    <w:rsid w:val="00C530D3"/>
    <w:rsid w:val="00C6384D"/>
    <w:rsid w:val="00C65AB8"/>
    <w:rsid w:val="00C722D7"/>
    <w:rsid w:val="00C73D21"/>
    <w:rsid w:val="00C74318"/>
    <w:rsid w:val="00C77711"/>
    <w:rsid w:val="00C824FA"/>
    <w:rsid w:val="00C828EC"/>
    <w:rsid w:val="00C90195"/>
    <w:rsid w:val="00C93845"/>
    <w:rsid w:val="00C96100"/>
    <w:rsid w:val="00CA0C69"/>
    <w:rsid w:val="00CA2592"/>
    <w:rsid w:val="00CB1F99"/>
    <w:rsid w:val="00CC4D6F"/>
    <w:rsid w:val="00CC7EE7"/>
    <w:rsid w:val="00CD03D5"/>
    <w:rsid w:val="00CD2226"/>
    <w:rsid w:val="00CD42FF"/>
    <w:rsid w:val="00CD7981"/>
    <w:rsid w:val="00CE15B9"/>
    <w:rsid w:val="00CE4CFC"/>
    <w:rsid w:val="00CF6E1A"/>
    <w:rsid w:val="00D20B34"/>
    <w:rsid w:val="00D273BE"/>
    <w:rsid w:val="00D33CA0"/>
    <w:rsid w:val="00D36A37"/>
    <w:rsid w:val="00D3748A"/>
    <w:rsid w:val="00D416C2"/>
    <w:rsid w:val="00D41CF0"/>
    <w:rsid w:val="00D5430B"/>
    <w:rsid w:val="00D62155"/>
    <w:rsid w:val="00D66B57"/>
    <w:rsid w:val="00D702B5"/>
    <w:rsid w:val="00D73C8B"/>
    <w:rsid w:val="00D826E1"/>
    <w:rsid w:val="00D853D5"/>
    <w:rsid w:val="00DA3AD6"/>
    <w:rsid w:val="00DA4CC5"/>
    <w:rsid w:val="00DA6B66"/>
    <w:rsid w:val="00DB02E4"/>
    <w:rsid w:val="00DB31DB"/>
    <w:rsid w:val="00DB42ED"/>
    <w:rsid w:val="00DC11A1"/>
    <w:rsid w:val="00DC2548"/>
    <w:rsid w:val="00DC60ED"/>
    <w:rsid w:val="00DD5F4F"/>
    <w:rsid w:val="00DD7968"/>
    <w:rsid w:val="00DE27C1"/>
    <w:rsid w:val="00DE299B"/>
    <w:rsid w:val="00DE3F60"/>
    <w:rsid w:val="00DE5271"/>
    <w:rsid w:val="00DE53B9"/>
    <w:rsid w:val="00E05692"/>
    <w:rsid w:val="00E07849"/>
    <w:rsid w:val="00E10077"/>
    <w:rsid w:val="00E161A5"/>
    <w:rsid w:val="00E206F2"/>
    <w:rsid w:val="00E33295"/>
    <w:rsid w:val="00E5012A"/>
    <w:rsid w:val="00E55EEB"/>
    <w:rsid w:val="00E57AA4"/>
    <w:rsid w:val="00E61743"/>
    <w:rsid w:val="00E62D0D"/>
    <w:rsid w:val="00E713EE"/>
    <w:rsid w:val="00E8470E"/>
    <w:rsid w:val="00EA2543"/>
    <w:rsid w:val="00EA5CB0"/>
    <w:rsid w:val="00EB1023"/>
    <w:rsid w:val="00EB1D71"/>
    <w:rsid w:val="00EC72A0"/>
    <w:rsid w:val="00ED30F2"/>
    <w:rsid w:val="00ED4011"/>
    <w:rsid w:val="00ED5232"/>
    <w:rsid w:val="00EE1B83"/>
    <w:rsid w:val="00EE2F78"/>
    <w:rsid w:val="00EE3937"/>
    <w:rsid w:val="00EE5924"/>
    <w:rsid w:val="00EE79DB"/>
    <w:rsid w:val="00EF4A77"/>
    <w:rsid w:val="00EF6D24"/>
    <w:rsid w:val="00F00FDB"/>
    <w:rsid w:val="00F02B0D"/>
    <w:rsid w:val="00F12B3A"/>
    <w:rsid w:val="00F14365"/>
    <w:rsid w:val="00F1577E"/>
    <w:rsid w:val="00F15B17"/>
    <w:rsid w:val="00F1668D"/>
    <w:rsid w:val="00F200F9"/>
    <w:rsid w:val="00F22090"/>
    <w:rsid w:val="00F24A17"/>
    <w:rsid w:val="00F25C10"/>
    <w:rsid w:val="00F25C29"/>
    <w:rsid w:val="00F50D1D"/>
    <w:rsid w:val="00F6664A"/>
    <w:rsid w:val="00F703DE"/>
    <w:rsid w:val="00F75973"/>
    <w:rsid w:val="00F770C0"/>
    <w:rsid w:val="00F7753A"/>
    <w:rsid w:val="00F80E96"/>
    <w:rsid w:val="00F82DFD"/>
    <w:rsid w:val="00F841C6"/>
    <w:rsid w:val="00F847C5"/>
    <w:rsid w:val="00F8579D"/>
    <w:rsid w:val="00F86712"/>
    <w:rsid w:val="00F93024"/>
    <w:rsid w:val="00F93089"/>
    <w:rsid w:val="00F93A86"/>
    <w:rsid w:val="00FA4387"/>
    <w:rsid w:val="00FB0709"/>
    <w:rsid w:val="00FB3155"/>
    <w:rsid w:val="00FB6400"/>
    <w:rsid w:val="00FC3F95"/>
    <w:rsid w:val="00FD0338"/>
    <w:rsid w:val="00FD53EF"/>
    <w:rsid w:val="00FD5538"/>
    <w:rsid w:val="00FE1A5B"/>
    <w:rsid w:val="00FE52BF"/>
    <w:rsid w:val="00FF0622"/>
    <w:rsid w:val="00FF54C9"/>
    <w:rsid w:val="00FF5860"/>
    <w:rsid w:val="04F82111"/>
    <w:rsid w:val="0643325A"/>
    <w:rsid w:val="0A9B39E1"/>
    <w:rsid w:val="153B3244"/>
    <w:rsid w:val="1E1E083D"/>
    <w:rsid w:val="1EC935B7"/>
    <w:rsid w:val="26C836D0"/>
    <w:rsid w:val="2A685020"/>
    <w:rsid w:val="2CBF0E1F"/>
    <w:rsid w:val="33D6278A"/>
    <w:rsid w:val="38BA425C"/>
    <w:rsid w:val="43D9101E"/>
    <w:rsid w:val="499C1040"/>
    <w:rsid w:val="49C05A15"/>
    <w:rsid w:val="49DF4468"/>
    <w:rsid w:val="4F9F69BF"/>
    <w:rsid w:val="61F448B2"/>
    <w:rsid w:val="6AC141C7"/>
    <w:rsid w:val="78511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character" w:customStyle="1" w:styleId="12">
    <w:name w:val="A3"/>
    <w:qFormat/>
    <w:uiPriority w:val="99"/>
    <w:rPr>
      <w:rFonts w:ascii="Gill Sans" w:eastAsia="Gill Sans" w:cs="Gill Sans"/>
      <w:color w:val="000000"/>
      <w:sz w:val="13"/>
      <w:szCs w:val="13"/>
    </w:rPr>
  </w:style>
  <w:style w:type="character" w:customStyle="1" w:styleId="13">
    <w:name w:val="font01"/>
    <w:qFormat/>
    <w:uiPriority w:val="0"/>
    <w:rPr>
      <w:rFonts w:hint="eastAsia" w:ascii="宋体" w:hAnsi="宋体" w:eastAsia="宋体"/>
      <w:color w:val="auto"/>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304E-5905-4CF2-8455-1BB54ED662E8}">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24</Pages>
  <Words>3875</Words>
  <Characters>4760</Characters>
  <Lines>127</Lines>
  <Paragraphs>36</Paragraphs>
  <TotalTime>223</TotalTime>
  <ScaleCrop>false</ScaleCrop>
  <LinksUpToDate>false</LinksUpToDate>
  <CharactersWithSpaces>5544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2023-09-25T21:40:00Z</dcterms:created>
  <dc:creator>符桑岚</dc:creator>
  <cp:lastModifiedBy>光怪陆离</cp:lastModifiedBy>
  <cp:lastPrinted>2023-09-26T06:13:00Z</cp:lastPrinted>
  <dcterms:modified xsi:type="dcterms:W3CDTF">2025-10-10T09:09:47Z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